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8A9" w:rsidRDefault="000038A9" w:rsidP="0099032D">
      <w:pPr>
        <w:pStyle w:val="Titre2"/>
      </w:pPr>
      <w:r w:rsidRPr="000038A9">
        <w:rPr>
          <w:noProof/>
          <w:lang w:val="fr-FR" w:eastAsia="fr-FR"/>
        </w:rPr>
        <mc:AlternateContent>
          <mc:Choice Requires="wpg">
            <w:drawing>
              <wp:anchor distT="0" distB="0" distL="114300" distR="114300" simplePos="0" relativeHeight="251659264" behindDoc="0" locked="0" layoutInCell="1" allowOverlap="1" wp14:anchorId="06462558" wp14:editId="4C135F9C">
                <wp:simplePos x="0" y="0"/>
                <wp:positionH relativeFrom="column">
                  <wp:posOffset>-10516</wp:posOffset>
                </wp:positionH>
                <wp:positionV relativeFrom="paragraph">
                  <wp:posOffset>-170231</wp:posOffset>
                </wp:positionV>
                <wp:extent cx="6214807" cy="1054697"/>
                <wp:effectExtent l="0" t="0" r="0" b="0"/>
                <wp:wrapNone/>
                <wp:docPr id="11" name="Groupe 10"/>
                <wp:cNvGraphicFramePr/>
                <a:graphic xmlns:a="http://schemas.openxmlformats.org/drawingml/2006/main">
                  <a:graphicData uri="http://schemas.microsoft.com/office/word/2010/wordprocessingGroup">
                    <wpg:wgp>
                      <wpg:cNvGrpSpPr/>
                      <wpg:grpSpPr>
                        <a:xfrm>
                          <a:off x="0" y="0"/>
                          <a:ext cx="6214807" cy="1054697"/>
                          <a:chOff x="0" y="0"/>
                          <a:chExt cx="6214807" cy="1054697"/>
                        </a:xfrm>
                      </wpg:grpSpPr>
                      <wps:wsp>
                        <wps:cNvPr id="2" name="ZoneTexte 6"/>
                        <wps:cNvSpPr txBox="1"/>
                        <wps:spPr>
                          <a:xfrm>
                            <a:off x="1103098" y="81753"/>
                            <a:ext cx="3883660" cy="967740"/>
                          </a:xfrm>
                          <a:prstGeom prst="rect">
                            <a:avLst/>
                          </a:prstGeom>
                          <a:noFill/>
                        </wps:spPr>
                        <wps:txbx>
                          <w:txbxContent>
                            <w:p w:rsidR="000038A9" w:rsidRDefault="000038A9" w:rsidP="000038A9">
                              <w:pPr>
                                <w:pStyle w:val="NormalWeb"/>
                                <w:spacing w:before="0" w:beforeAutospacing="0" w:after="0" w:afterAutospacing="0"/>
                                <w:jc w:val="center"/>
                              </w:pPr>
                              <w:r>
                                <w:rPr>
                                  <w:rFonts w:ascii="Arial" w:hAnsi="Arial" w:cs="Arial"/>
                                  <w:b/>
                                  <w:bCs/>
                                  <w:color w:val="000000" w:themeColor="text1"/>
                                  <w:kern w:val="24"/>
                                </w:rPr>
                                <w:t>Groupement Hospitalier des Territoires d'Auvergne</w:t>
                              </w:r>
                            </w:p>
                            <w:p w:rsidR="000038A9" w:rsidRDefault="000038A9" w:rsidP="000038A9">
                              <w:pPr>
                                <w:pStyle w:val="NormalWeb"/>
                                <w:spacing w:before="0" w:beforeAutospacing="0" w:after="0" w:afterAutospacing="0"/>
                                <w:jc w:val="center"/>
                              </w:pPr>
                              <w:r>
                                <w:rPr>
                                  <w:rFonts w:ascii="Arial" w:hAnsi="Arial" w:cs="Arial"/>
                                  <w:b/>
                                  <w:bCs/>
                                  <w:color w:val="000000" w:themeColor="text1"/>
                                  <w:kern w:val="24"/>
                                </w:rPr>
                                <w:t xml:space="preserve">Etablissement support CHU de Clermont-Ferrand </w:t>
                              </w:r>
                            </w:p>
                            <w:p w:rsidR="000038A9" w:rsidRDefault="000038A9" w:rsidP="000038A9">
                              <w:pPr>
                                <w:pStyle w:val="NormalWeb"/>
                                <w:spacing w:before="0" w:beforeAutospacing="0" w:after="0" w:afterAutospacing="0"/>
                                <w:jc w:val="center"/>
                              </w:pPr>
                              <w:r>
                                <w:rPr>
                                  <w:rFonts w:ascii="Arial" w:hAnsi="Arial" w:cs="Arial"/>
                                  <w:color w:val="000000" w:themeColor="text1"/>
                                  <w:kern w:val="24"/>
                                </w:rPr>
                                <w:t>PHARMACIE MEDICAMENT</w:t>
                              </w:r>
                            </w:p>
                            <w:p w:rsidR="000038A9" w:rsidRDefault="000038A9" w:rsidP="000038A9">
                              <w:pPr>
                                <w:pStyle w:val="NormalWeb"/>
                                <w:spacing w:before="0" w:beforeAutospacing="0" w:after="0" w:afterAutospacing="0"/>
                                <w:jc w:val="center"/>
                              </w:pPr>
                              <w:r>
                                <w:rPr>
                                  <w:rFonts w:ascii="Arial" w:hAnsi="Arial" w:cs="Arial"/>
                                  <w:color w:val="000000" w:themeColor="text1"/>
                                  <w:kern w:val="24"/>
                                </w:rPr>
                                <w:t>58 Rue Montalembert</w:t>
                              </w:r>
                            </w:p>
                            <w:p w:rsidR="000038A9" w:rsidRDefault="000038A9" w:rsidP="000038A9">
                              <w:pPr>
                                <w:pStyle w:val="NormalWeb"/>
                                <w:spacing w:before="0" w:beforeAutospacing="0" w:after="0" w:afterAutospacing="0"/>
                                <w:jc w:val="center"/>
                              </w:pPr>
                              <w:r>
                                <w:rPr>
                                  <w:rFonts w:ascii="Arial" w:hAnsi="Arial" w:cs="Arial"/>
                                  <w:color w:val="000000" w:themeColor="text1"/>
                                  <w:kern w:val="24"/>
                                </w:rPr>
                                <w:t>63003 CLERMONT-FERRAND</w:t>
                              </w:r>
                            </w:p>
                          </w:txbxContent>
                        </wps:txbx>
                        <wps:bodyPr wrap="none" rtlCol="0">
                          <a:spAutoFit/>
                        </wps:bodyPr>
                      </wps:wsp>
                      <pic:pic xmlns:pic="http://schemas.openxmlformats.org/drawingml/2006/picture">
                        <pic:nvPicPr>
                          <pic:cNvPr id="3" name="Image 3" descr="C:\Users\sbagel\Desktop\Logo carré.jp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3109" cy="1054697"/>
                          </a:xfrm>
                          <a:prstGeom prst="rect">
                            <a:avLst/>
                          </a:prstGeom>
                          <a:noFill/>
                          <a:ln>
                            <a:noFill/>
                          </a:ln>
                        </pic:spPr>
                      </pic:pic>
                      <pic:pic xmlns:pic="http://schemas.openxmlformats.org/drawingml/2006/picture">
                        <pic:nvPicPr>
                          <pic:cNvPr id="4" name="Image 4"/>
                          <pic:cNvPicPr/>
                        </pic:nvPicPr>
                        <pic:blipFill rotWithShape="1">
                          <a:blip r:embed="rId8">
                            <a:extLst>
                              <a:ext uri="{28A0092B-C50C-407E-A947-70E740481C1C}">
                                <a14:useLocalDpi xmlns:a14="http://schemas.microsoft.com/office/drawing/2010/main" val="0"/>
                              </a:ext>
                            </a:extLst>
                          </a:blip>
                          <a:srcRect r="74930"/>
                          <a:stretch/>
                        </pic:blipFill>
                        <pic:spPr bwMode="auto">
                          <a:xfrm>
                            <a:off x="5024182" y="78702"/>
                            <a:ext cx="1190625" cy="97599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06462558" id="Groupe 10" o:spid="_x0000_s1026" style="position:absolute;margin-left:-.85pt;margin-top:-13.4pt;width:489.35pt;height:83.05pt;z-index:251659264" coordsize="62148,1054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">
                <v:shapetype id="_x0000_t202" coordsize="21600,21600" o:spt="202" path="m,l,21600r21600,l21600,xe">
                  <v:stroke joinstyle="miter"/>
                  <v:path gradientshapeok="t" o:connecttype="rect"/>
                </v:shapetype>
                <v:shape id="ZoneTexte 6" o:spid="_x0000_s1027" type="#_x0000_t202" style="position:absolute;left:11030;top:817;width:38837;height:96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7BcIA&#10;AADaAAAADwAAAGRycy9kb3ducmV2LnhtbESP0WrCQBRE34X+w3KFvukmoRWNbqRoC33TWj/gkr1m&#10;Y7J3Q3bVtF/vFgo+DjNzhlmtB9uKK/W+dqwgnSYgiEuna64UHL8/JnMQPiBrbB2Tgh/ysC6eRivM&#10;tbvxF10PoRIRwj5HBSaELpfSl4Ys+qnriKN3cr3FEGVfSd3jLcJtK7MkmUmLNccFgx1tDJXN4WIV&#10;zBO7a5pFtvf25Td9NZute+/OSj2Ph7cliEBDeIT/259aQQZ/V+IN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3sFwgAAANoAAAAPAAAAAAAAAAAAAAAAAJgCAABkcnMvZG93&#10;bnJldi54bWxQSwUGAAAAAAQABAD1AAAAhwMAAAAA&#10;" filled="f" stroked="f">
                  <v:textbox style="mso-fit-shape-to-text:t">
                    <w:txbxContent>
                      <w:p w:rsidR="000038A9" w:rsidRDefault="000038A9" w:rsidP="000038A9">
                        <w:pPr>
                          <w:pStyle w:val="NormalWeb"/>
                          <w:spacing w:before="0" w:beforeAutospacing="0" w:after="0" w:afterAutospacing="0"/>
                          <w:jc w:val="center"/>
                        </w:pPr>
                        <w:r>
                          <w:rPr>
                            <w:rFonts w:ascii="Arial" w:hAnsi="Arial" w:cs="Arial"/>
                            <w:b/>
                            <w:bCs/>
                            <w:color w:val="000000" w:themeColor="text1"/>
                            <w:kern w:val="24"/>
                          </w:rPr>
                          <w:t>Groupement Hospitalier des Territoires d'Auvergne</w:t>
                        </w:r>
                      </w:p>
                      <w:p w:rsidR="000038A9" w:rsidRDefault="000038A9" w:rsidP="000038A9">
                        <w:pPr>
                          <w:pStyle w:val="NormalWeb"/>
                          <w:spacing w:before="0" w:beforeAutospacing="0" w:after="0" w:afterAutospacing="0"/>
                          <w:jc w:val="center"/>
                        </w:pPr>
                        <w:r>
                          <w:rPr>
                            <w:rFonts w:ascii="Arial" w:hAnsi="Arial" w:cs="Arial"/>
                            <w:b/>
                            <w:bCs/>
                            <w:color w:val="000000" w:themeColor="text1"/>
                            <w:kern w:val="24"/>
                          </w:rPr>
                          <w:t xml:space="preserve">Etablissement support CHU de Clermont-Ferrand </w:t>
                        </w:r>
                      </w:p>
                      <w:p w:rsidR="000038A9" w:rsidRDefault="000038A9" w:rsidP="000038A9">
                        <w:pPr>
                          <w:pStyle w:val="NormalWeb"/>
                          <w:spacing w:before="0" w:beforeAutospacing="0" w:after="0" w:afterAutospacing="0"/>
                          <w:jc w:val="center"/>
                        </w:pPr>
                        <w:r>
                          <w:rPr>
                            <w:rFonts w:ascii="Arial" w:hAnsi="Arial" w:cs="Arial"/>
                            <w:color w:val="000000" w:themeColor="text1"/>
                            <w:kern w:val="24"/>
                          </w:rPr>
                          <w:t>PHARMACIE MEDICAMENT</w:t>
                        </w:r>
                      </w:p>
                      <w:p w:rsidR="000038A9" w:rsidRDefault="000038A9" w:rsidP="000038A9">
                        <w:pPr>
                          <w:pStyle w:val="NormalWeb"/>
                          <w:spacing w:before="0" w:beforeAutospacing="0" w:after="0" w:afterAutospacing="0"/>
                          <w:jc w:val="center"/>
                        </w:pPr>
                        <w:r>
                          <w:rPr>
                            <w:rFonts w:ascii="Arial" w:hAnsi="Arial" w:cs="Arial"/>
                            <w:color w:val="000000" w:themeColor="text1"/>
                            <w:kern w:val="24"/>
                          </w:rPr>
                          <w:t>58 Rue Montalembert</w:t>
                        </w:r>
                      </w:p>
                      <w:p w:rsidR="000038A9" w:rsidRDefault="000038A9" w:rsidP="000038A9">
                        <w:pPr>
                          <w:pStyle w:val="NormalWeb"/>
                          <w:spacing w:before="0" w:beforeAutospacing="0" w:after="0" w:afterAutospacing="0"/>
                          <w:jc w:val="center"/>
                        </w:pPr>
                        <w:r>
                          <w:rPr>
                            <w:rFonts w:ascii="Arial" w:hAnsi="Arial" w:cs="Arial"/>
                            <w:color w:val="000000" w:themeColor="text1"/>
                            <w:kern w:val="24"/>
                          </w:rPr>
                          <w:t>63003 CLERMONT-FERRAND</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width:11031;height:105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S3i3DAAAA2gAAAA8AAABkcnMvZG93bnJldi54bWxEj0FrwkAUhO8F/8PyhN7qropFoqtIpFLQ&#10;S6MXb4/sMwlm34bs1iT99V2h0OMwM98w621va/Gg1leONUwnCgRx7kzFhYbL+eNtCcIHZIO1Y9Iw&#10;kIftZvSyxsS4jr/okYVCRAj7BDWUITSJlD4vyaKfuIY4ejfXWgxRtoU0LXYRbms5U+pdWqw4LpTY&#10;UFpSfs++rYYia2bDMe2zvepuh5/rIkV1GrR+Hfe7FYhAffgP/7U/jYY5PK/EGyA3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1LeLcMAAADaAAAADwAAAAAAAAAAAAAAAACf&#10;AgAAZHJzL2Rvd25yZXYueG1sUEsFBgAAAAAEAAQA9wAAAI8DAAAAAA==&#10;">
                  <v:imagedata r:id="rId9" o:title="Logo carré"/>
                </v:shape>
                <v:shape id="Image 4" o:spid="_x0000_s1029" type="#_x0000_t75" style="position:absolute;left:50241;top:787;width:11907;height:97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EvN7EAAAA2gAAAA8AAABkcnMvZG93bnJldi54bWxEj0trwzAQhO+F/AexhVxKIzsuIbhRTKgp&#10;zTUvyHGxNrYba2Us+dH++qpQ6HGYmW+YTTaZRgzUudqygngRgSAurK65VHA+vT+vQTiPrLGxTAq+&#10;yEG2nT1sMNV25AMNR1+KAGGXooLK+zaV0hUVGXQL2xIH72Y7gz7IrpS6wzHATSOXUbSSBmsOCxW2&#10;9FZRcT/2RsGl6Pef17jMb/ck+c6vH1P71B+Umj9Ou1cQnib/H/5r77WCF/i9Em6A3P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wEvN7EAAAA2gAAAA8AAAAAAAAAAAAAAAAA&#10;nwIAAGRycy9kb3ducmV2LnhtbFBLBQYAAAAABAAEAPcAAACQAwAAAAA=&#10;">
                  <v:imagedata r:id="rId10" o:title="" cropright="49106f"/>
                </v:shape>
              </v:group>
            </w:pict>
          </mc:Fallback>
        </mc:AlternateContent>
      </w:r>
      <w:proofErr w:type="gramStart"/>
      <w:r w:rsidR="006C42FE">
        <w:t>a</w:t>
      </w:r>
      <w:proofErr w:type="gramEnd"/>
    </w:p>
    <w:p w:rsidR="000038A9" w:rsidRDefault="000038A9" w:rsidP="000038A9">
      <w:pPr>
        <w:ind w:left="1080" w:right="1100"/>
        <w:rPr>
          <w:sz w:val="2"/>
        </w:rPr>
      </w:pPr>
    </w:p>
    <w:p w:rsidR="000038A9" w:rsidRDefault="000038A9" w:rsidP="000038A9">
      <w:pPr>
        <w:spacing w:after="160" w:line="240" w:lineRule="exact"/>
      </w:pPr>
    </w:p>
    <w:p w:rsidR="000038A9" w:rsidRDefault="000038A9" w:rsidP="000038A9">
      <w:pPr>
        <w:spacing w:after="160" w:line="240" w:lineRule="exact"/>
      </w:pPr>
    </w:p>
    <w:p w:rsidR="000038A9" w:rsidRDefault="000038A9" w:rsidP="000038A9">
      <w:pPr>
        <w:spacing w:after="160" w:line="240" w:lineRule="exact"/>
      </w:pPr>
    </w:p>
    <w:p w:rsidR="000038A9" w:rsidRDefault="000038A9" w:rsidP="000038A9">
      <w:pPr>
        <w:spacing w:after="160" w:line="240" w:lineRule="exact"/>
      </w:pPr>
    </w:p>
    <w:tbl>
      <w:tblPr>
        <w:tblW w:w="0" w:type="auto"/>
        <w:tblInd w:w="20" w:type="dxa"/>
        <w:tblLayout w:type="fixed"/>
        <w:tblLook w:val="04A0" w:firstRow="1" w:lastRow="0" w:firstColumn="1" w:lastColumn="0" w:noHBand="0" w:noVBand="1"/>
      </w:tblPr>
      <w:tblGrid>
        <w:gridCol w:w="9620"/>
      </w:tblGrid>
      <w:tr w:rsidR="000038A9" w:rsidRPr="000875DB" w:rsidTr="00E33BD7">
        <w:tc>
          <w:tcPr>
            <w:tcW w:w="9620" w:type="dxa"/>
            <w:shd w:val="clear" w:color="666553" w:fill="666553"/>
            <w:tcMar>
              <w:top w:w="40" w:type="dxa"/>
              <w:left w:w="0" w:type="dxa"/>
              <w:bottom w:w="0" w:type="dxa"/>
              <w:right w:w="0" w:type="dxa"/>
            </w:tcMar>
            <w:vAlign w:val="center"/>
          </w:tcPr>
          <w:p w:rsidR="000038A9" w:rsidRDefault="000038A9" w:rsidP="000038A9">
            <w:pPr>
              <w:jc w:val="center"/>
              <w:rPr>
                <w:rFonts w:ascii="Arial" w:eastAsia="Arial" w:hAnsi="Arial" w:cs="Arial"/>
                <w:b/>
                <w:color w:val="FFFFFF"/>
                <w:sz w:val="28"/>
                <w:lang w:val="fr-FR"/>
              </w:rPr>
            </w:pPr>
            <w:r>
              <w:rPr>
                <w:rFonts w:ascii="Arial" w:eastAsia="Arial" w:hAnsi="Arial" w:cs="Arial"/>
                <w:b/>
                <w:color w:val="FFFFFF"/>
                <w:sz w:val="28"/>
                <w:lang w:val="fr-FR"/>
              </w:rPr>
              <w:t xml:space="preserve">CAHIER DES CLAUSES TECHNIQUES PARTICULIERES </w:t>
            </w:r>
          </w:p>
        </w:tc>
      </w:tr>
    </w:tbl>
    <w:p w:rsidR="000038A9" w:rsidRPr="000038A9" w:rsidRDefault="000038A9" w:rsidP="000038A9">
      <w:pPr>
        <w:spacing w:line="240" w:lineRule="exact"/>
        <w:rPr>
          <w:lang w:val="fr-FR"/>
        </w:rPr>
      </w:pPr>
      <w:r w:rsidRPr="000038A9">
        <w:rPr>
          <w:lang w:val="fr-FR"/>
        </w:rPr>
        <w:t xml:space="preserve"> </w:t>
      </w:r>
    </w:p>
    <w:p w:rsidR="000038A9" w:rsidRPr="000038A9" w:rsidRDefault="000038A9" w:rsidP="000038A9">
      <w:pPr>
        <w:spacing w:after="120" w:line="240" w:lineRule="exact"/>
        <w:rPr>
          <w:lang w:val="fr-FR"/>
        </w:rPr>
      </w:pPr>
    </w:p>
    <w:p w:rsidR="000038A9" w:rsidRDefault="000038A9" w:rsidP="000038A9">
      <w:pPr>
        <w:spacing w:before="40"/>
        <w:ind w:left="20" w:right="20"/>
        <w:jc w:val="center"/>
        <w:rPr>
          <w:rFonts w:ascii="Arial" w:eastAsia="Arial" w:hAnsi="Arial" w:cs="Arial"/>
          <w:b/>
          <w:color w:val="000000"/>
          <w:sz w:val="28"/>
          <w:lang w:val="fr-FR"/>
        </w:rPr>
      </w:pPr>
      <w:r>
        <w:rPr>
          <w:rFonts w:ascii="Arial" w:eastAsia="Arial" w:hAnsi="Arial" w:cs="Arial"/>
          <w:b/>
          <w:color w:val="000000"/>
          <w:sz w:val="28"/>
          <w:lang w:val="fr-FR"/>
        </w:rPr>
        <w:t>ACCORD-CADRE DE FOURNITURES COURANTES ET DE SERVICES</w:t>
      </w: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after="180" w:line="240" w:lineRule="exact"/>
        <w:rPr>
          <w:lang w:val="fr-FR"/>
        </w:rPr>
      </w:pPr>
    </w:p>
    <w:tbl>
      <w:tblPr>
        <w:tblW w:w="0" w:type="auto"/>
        <w:tblInd w:w="1280" w:type="dxa"/>
        <w:tblLayout w:type="fixed"/>
        <w:tblLook w:val="04A0" w:firstRow="1" w:lastRow="0" w:firstColumn="1" w:lastColumn="0" w:noHBand="0" w:noVBand="1"/>
      </w:tblPr>
      <w:tblGrid>
        <w:gridCol w:w="7100"/>
      </w:tblGrid>
      <w:tr w:rsidR="000038A9" w:rsidRPr="000875DB" w:rsidTr="000C07EF">
        <w:trPr>
          <w:trHeight w:val="898"/>
        </w:trPr>
        <w:tc>
          <w:tcPr>
            <w:tcW w:w="7100" w:type="dxa"/>
            <w:tcBorders>
              <w:top w:val="single" w:sz="4" w:space="0" w:color="000000"/>
              <w:bottom w:val="single" w:sz="4" w:space="0" w:color="000000"/>
            </w:tcBorders>
            <w:tcMar>
              <w:top w:w="400" w:type="dxa"/>
              <w:left w:w="0" w:type="dxa"/>
              <w:bottom w:w="400" w:type="dxa"/>
              <w:right w:w="0" w:type="dxa"/>
            </w:tcMar>
            <w:vAlign w:val="center"/>
          </w:tcPr>
          <w:p w:rsidR="000038A9" w:rsidRDefault="003754DD" w:rsidP="00584508">
            <w:pPr>
              <w:spacing w:line="322" w:lineRule="exact"/>
              <w:jc w:val="center"/>
              <w:rPr>
                <w:rFonts w:ascii="Arial" w:eastAsia="Arial" w:hAnsi="Arial" w:cs="Arial"/>
                <w:b/>
                <w:color w:val="000000"/>
                <w:sz w:val="28"/>
                <w:lang w:val="fr-FR"/>
              </w:rPr>
            </w:pPr>
            <w:r w:rsidRPr="003754DD">
              <w:rPr>
                <w:rFonts w:ascii="Arial" w:eastAsia="Arial" w:hAnsi="Arial" w:cs="Arial"/>
                <w:b/>
                <w:color w:val="000000"/>
                <w:sz w:val="28"/>
                <w:lang w:val="fr-FR"/>
              </w:rPr>
              <w:t>Fourniture : Médicaments et produits de dépistage et de désensibilisation des allergies</w:t>
            </w:r>
          </w:p>
        </w:tc>
      </w:tr>
    </w:tbl>
    <w:p w:rsidR="000038A9" w:rsidRPr="00E21E2D" w:rsidRDefault="000038A9" w:rsidP="000038A9">
      <w:pPr>
        <w:spacing w:line="240" w:lineRule="exact"/>
        <w:rPr>
          <w:lang w:val="fr-FR"/>
        </w:rPr>
      </w:pPr>
      <w:r w:rsidRPr="00E21E2D">
        <w:rPr>
          <w:lang w:val="fr-FR"/>
        </w:rPr>
        <w:t xml:space="preserve"> </w:t>
      </w: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line="240" w:lineRule="exact"/>
        <w:rPr>
          <w:lang w:val="fr-FR"/>
        </w:rPr>
      </w:pPr>
    </w:p>
    <w:p w:rsidR="000038A9" w:rsidRPr="00E21E2D" w:rsidRDefault="000038A9" w:rsidP="000038A9">
      <w:pPr>
        <w:spacing w:after="20" w:line="240" w:lineRule="exact"/>
        <w:rPr>
          <w:lang w:val="fr-FR"/>
        </w:rPr>
      </w:pPr>
    </w:p>
    <w:p w:rsidR="000038A9" w:rsidRDefault="000038A9" w:rsidP="000038A9">
      <w:pPr>
        <w:spacing w:line="276" w:lineRule="exact"/>
        <w:ind w:left="20" w:right="20"/>
        <w:jc w:val="center"/>
        <w:rPr>
          <w:rFonts w:ascii="Arial" w:eastAsia="Arial" w:hAnsi="Arial" w:cs="Arial"/>
          <w:b/>
          <w:color w:val="000000"/>
          <w:lang w:val="fr-FR"/>
        </w:rPr>
      </w:pPr>
      <w:r>
        <w:rPr>
          <w:rFonts w:ascii="Arial" w:eastAsia="Arial" w:hAnsi="Arial" w:cs="Arial"/>
          <w:b/>
          <w:color w:val="000000"/>
          <w:lang w:val="fr-FR"/>
        </w:rPr>
        <w:t>Groupement Hospitalier des Territoires d'Auvergne</w:t>
      </w:r>
    </w:p>
    <w:p w:rsidR="000038A9" w:rsidRDefault="000038A9" w:rsidP="000038A9">
      <w:pPr>
        <w:spacing w:line="276" w:lineRule="exact"/>
        <w:ind w:left="20" w:right="20"/>
        <w:jc w:val="center"/>
        <w:rPr>
          <w:rFonts w:ascii="Arial" w:eastAsia="Arial" w:hAnsi="Arial" w:cs="Arial"/>
          <w:color w:val="000000"/>
          <w:lang w:val="fr-FR"/>
        </w:rPr>
      </w:pPr>
      <w:r>
        <w:rPr>
          <w:rFonts w:ascii="Arial" w:eastAsia="Arial" w:hAnsi="Arial" w:cs="Arial"/>
          <w:b/>
          <w:color w:val="000000"/>
          <w:lang w:val="fr-FR"/>
        </w:rPr>
        <w:t xml:space="preserve">Etablissement support CHU de Clermont-Ferrand </w:t>
      </w:r>
    </w:p>
    <w:p w:rsidR="000038A9" w:rsidRDefault="000038A9" w:rsidP="000038A9">
      <w:pPr>
        <w:spacing w:line="276" w:lineRule="exact"/>
        <w:ind w:left="20" w:right="20"/>
        <w:jc w:val="center"/>
        <w:rPr>
          <w:rFonts w:ascii="Arial" w:eastAsia="Arial" w:hAnsi="Arial" w:cs="Arial"/>
          <w:color w:val="000000"/>
          <w:lang w:val="fr-FR"/>
        </w:rPr>
      </w:pPr>
      <w:r>
        <w:rPr>
          <w:rFonts w:ascii="Arial" w:eastAsia="Arial" w:hAnsi="Arial" w:cs="Arial"/>
          <w:color w:val="000000"/>
          <w:lang w:val="fr-FR"/>
        </w:rPr>
        <w:t>58 Rue Montalembert</w:t>
      </w:r>
    </w:p>
    <w:p w:rsidR="000038A9" w:rsidRDefault="000038A9" w:rsidP="000038A9">
      <w:pPr>
        <w:spacing w:line="276" w:lineRule="exact"/>
        <w:ind w:left="20" w:right="20"/>
        <w:jc w:val="center"/>
        <w:rPr>
          <w:rFonts w:ascii="Arial" w:eastAsia="Arial" w:hAnsi="Arial" w:cs="Arial"/>
          <w:color w:val="000000"/>
          <w:lang w:val="fr-FR"/>
        </w:rPr>
      </w:pPr>
      <w:r>
        <w:rPr>
          <w:rFonts w:ascii="Arial" w:eastAsia="Arial" w:hAnsi="Arial" w:cs="Arial"/>
          <w:color w:val="000000"/>
          <w:lang w:val="fr-FR"/>
        </w:rPr>
        <w:t>63003 CLERMONT-FERRAND</w:t>
      </w:r>
    </w:p>
    <w:p w:rsidR="00C759EC" w:rsidRDefault="00C759EC" w:rsidP="000038A9">
      <w:pPr>
        <w:spacing w:line="276" w:lineRule="exact"/>
        <w:ind w:left="20" w:right="20"/>
        <w:jc w:val="center"/>
        <w:rPr>
          <w:rFonts w:ascii="Arial" w:eastAsia="Arial" w:hAnsi="Arial" w:cs="Arial"/>
          <w:color w:val="000000"/>
          <w:lang w:val="fr-FR"/>
        </w:rPr>
      </w:pPr>
    </w:p>
    <w:p w:rsidR="00C759EC" w:rsidRPr="00C759EC" w:rsidRDefault="00C759EC" w:rsidP="00C759EC">
      <w:pPr>
        <w:rPr>
          <w:rFonts w:ascii="Arial" w:eastAsia="Arial" w:hAnsi="Arial" w:cs="Arial"/>
          <w:lang w:val="fr-FR"/>
        </w:rPr>
      </w:pPr>
    </w:p>
    <w:p w:rsidR="00C759EC" w:rsidRPr="00C759EC" w:rsidRDefault="00C759EC" w:rsidP="00C759EC">
      <w:pPr>
        <w:rPr>
          <w:rFonts w:ascii="Arial" w:eastAsia="Arial" w:hAnsi="Arial" w:cs="Arial"/>
          <w:lang w:val="fr-FR"/>
        </w:rPr>
      </w:pPr>
    </w:p>
    <w:p w:rsidR="00C759EC" w:rsidRPr="00C759EC" w:rsidRDefault="00C759EC" w:rsidP="00C759EC">
      <w:pPr>
        <w:rPr>
          <w:rFonts w:ascii="Arial" w:eastAsia="Arial" w:hAnsi="Arial" w:cs="Arial"/>
          <w:lang w:val="fr-FR"/>
        </w:rPr>
      </w:pPr>
    </w:p>
    <w:p w:rsidR="00C759EC" w:rsidRPr="00C759EC" w:rsidRDefault="00C759EC" w:rsidP="00C759EC">
      <w:pPr>
        <w:rPr>
          <w:rFonts w:ascii="Arial" w:eastAsia="Arial" w:hAnsi="Arial" w:cs="Arial"/>
          <w:lang w:val="fr-FR"/>
        </w:rPr>
      </w:pPr>
    </w:p>
    <w:p w:rsidR="00C759EC" w:rsidRPr="00C759EC" w:rsidRDefault="00C759EC" w:rsidP="00C759EC">
      <w:pPr>
        <w:rPr>
          <w:rFonts w:ascii="Arial" w:eastAsia="Arial" w:hAnsi="Arial" w:cs="Arial"/>
          <w:lang w:val="fr-FR"/>
        </w:rPr>
      </w:pPr>
    </w:p>
    <w:p w:rsidR="00C759EC" w:rsidRPr="00C759EC" w:rsidRDefault="00C759EC" w:rsidP="00C759EC">
      <w:pPr>
        <w:rPr>
          <w:rFonts w:ascii="Arial" w:eastAsia="Arial" w:hAnsi="Arial" w:cs="Arial"/>
          <w:lang w:val="fr-FR"/>
        </w:rPr>
      </w:pPr>
    </w:p>
    <w:p w:rsidR="00C759EC" w:rsidRPr="00C759EC" w:rsidRDefault="00C759EC" w:rsidP="00C759EC">
      <w:pPr>
        <w:rPr>
          <w:rFonts w:ascii="Arial" w:eastAsia="Arial" w:hAnsi="Arial" w:cs="Arial"/>
          <w:lang w:val="fr-FR"/>
        </w:rPr>
      </w:pPr>
    </w:p>
    <w:p w:rsidR="00C759EC" w:rsidRDefault="00C759EC" w:rsidP="00C759EC">
      <w:pPr>
        <w:tabs>
          <w:tab w:val="left" w:pos="2171"/>
        </w:tabs>
        <w:rPr>
          <w:rFonts w:ascii="Arial" w:eastAsia="Arial" w:hAnsi="Arial" w:cs="Arial"/>
          <w:lang w:val="fr-FR"/>
        </w:rPr>
      </w:pPr>
    </w:p>
    <w:p w:rsidR="00C759EC" w:rsidRDefault="00C759EC" w:rsidP="00C759EC">
      <w:pPr>
        <w:rPr>
          <w:rFonts w:ascii="Arial" w:eastAsia="Arial" w:hAnsi="Arial" w:cs="Arial"/>
          <w:lang w:val="fr-FR"/>
        </w:rPr>
      </w:pPr>
    </w:p>
    <w:p w:rsidR="000038A9" w:rsidRPr="00C759EC" w:rsidRDefault="000038A9" w:rsidP="00C759EC">
      <w:pPr>
        <w:rPr>
          <w:rFonts w:ascii="Arial" w:eastAsia="Arial" w:hAnsi="Arial" w:cs="Arial"/>
          <w:lang w:val="fr-FR"/>
        </w:rPr>
        <w:sectPr w:rsidR="000038A9" w:rsidRPr="00C759EC">
          <w:footerReference w:type="default" r:id="rId11"/>
          <w:pgSz w:w="11900" w:h="16840"/>
          <w:pgMar w:top="1134" w:right="1134" w:bottom="1134" w:left="1134" w:header="1134" w:footer="1134" w:gutter="0"/>
          <w:cols w:space="708"/>
        </w:sectPr>
      </w:pPr>
    </w:p>
    <w:p w:rsidR="000038A9" w:rsidRPr="00E21E2D" w:rsidRDefault="000038A9" w:rsidP="000038A9">
      <w:pPr>
        <w:spacing w:line="20" w:lineRule="exact"/>
        <w:rPr>
          <w:sz w:val="2"/>
          <w:lang w:val="fr-FR"/>
        </w:rPr>
      </w:pPr>
    </w:p>
    <w:p w:rsidR="000038A9" w:rsidRDefault="000038A9" w:rsidP="000038A9">
      <w:pPr>
        <w:spacing w:after="120"/>
        <w:ind w:left="20" w:right="20"/>
        <w:jc w:val="center"/>
        <w:rPr>
          <w:rFonts w:ascii="Arial" w:eastAsia="Arial" w:hAnsi="Arial" w:cs="Arial"/>
          <w:b/>
          <w:color w:val="000000"/>
          <w:lang w:val="fr-FR"/>
        </w:rPr>
      </w:pPr>
      <w:r>
        <w:rPr>
          <w:rFonts w:ascii="Arial" w:eastAsia="Arial" w:hAnsi="Arial" w:cs="Arial"/>
          <w:b/>
          <w:color w:val="000000"/>
          <w:lang w:val="fr-FR"/>
        </w:rPr>
        <w:t>SOMMAIRE</w:t>
      </w:r>
    </w:p>
    <w:p w:rsidR="000038A9" w:rsidRPr="00E21E2D" w:rsidRDefault="000038A9" w:rsidP="000038A9">
      <w:pPr>
        <w:spacing w:after="80" w:line="240" w:lineRule="exact"/>
        <w:rPr>
          <w:lang w:val="fr-FR"/>
        </w:rPr>
      </w:pPr>
    </w:p>
    <w:p w:rsidR="00F961EB" w:rsidRPr="003836B0" w:rsidRDefault="000038A9" w:rsidP="00F961EB">
      <w:pPr>
        <w:pStyle w:val="TM1"/>
        <w:tabs>
          <w:tab w:val="right" w:leader="dot" w:pos="9622"/>
        </w:tabs>
        <w:rPr>
          <w:rFonts w:ascii="Arial" w:eastAsia="Arial" w:hAnsi="Arial" w:cs="Arial"/>
          <w:noProof/>
          <w:lang w:val="fr-FR"/>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w:instrText>
      </w:r>
      <w:r>
        <w:rPr>
          <w:rFonts w:ascii="Arial" w:eastAsia="Arial" w:hAnsi="Arial" w:cs="Arial"/>
          <w:color w:val="000000"/>
          <w:sz w:val="22"/>
          <w:lang w:val="fr-FR"/>
        </w:rPr>
        <w:fldChar w:fldCharType="separate"/>
      </w:r>
    </w:p>
    <w:p w:rsidR="00F961EB" w:rsidRPr="003836B0" w:rsidRDefault="00F961EB" w:rsidP="00F961EB">
      <w:pPr>
        <w:rPr>
          <w:lang w:val="fr-FR"/>
        </w:rPr>
      </w:pPr>
    </w:p>
    <w:p w:rsidR="00F961EB" w:rsidRPr="00F961EB" w:rsidRDefault="00F961EB" w:rsidP="00F961EB">
      <w:pPr>
        <w:rPr>
          <w:lang w:val="fr-FR"/>
        </w:rPr>
      </w:pPr>
      <w:r w:rsidRPr="00F961EB">
        <w:rPr>
          <w:lang w:val="fr-FR"/>
        </w:rPr>
        <w:t>1 - Définition et obligations légales</w:t>
      </w:r>
      <w:r w:rsidRPr="00F961EB">
        <w:rPr>
          <w:lang w:val="fr-FR"/>
        </w:rPr>
        <w:tab/>
      </w:r>
    </w:p>
    <w:p w:rsidR="00F961EB" w:rsidRPr="00F961EB" w:rsidRDefault="00F961EB" w:rsidP="00F961EB">
      <w:pPr>
        <w:ind w:left="708"/>
        <w:rPr>
          <w:lang w:val="fr-FR"/>
        </w:rPr>
      </w:pPr>
      <w:r>
        <w:rPr>
          <w:lang w:val="fr-FR"/>
        </w:rPr>
        <w:t>1.1 - Objet</w:t>
      </w:r>
      <w:r>
        <w:rPr>
          <w:lang w:val="fr-FR"/>
        </w:rPr>
        <w:tab/>
      </w:r>
    </w:p>
    <w:p w:rsidR="00F961EB" w:rsidRPr="00F961EB" w:rsidRDefault="00F961EB" w:rsidP="00F961EB">
      <w:pPr>
        <w:ind w:left="708"/>
        <w:rPr>
          <w:lang w:val="fr-FR"/>
        </w:rPr>
      </w:pPr>
      <w:r w:rsidRPr="00F961EB">
        <w:rPr>
          <w:lang w:val="fr-FR"/>
        </w:rPr>
        <w:t>1.2 - Conformité à la législation, règlementation et normes en vigueur</w:t>
      </w:r>
      <w:r w:rsidRPr="00F961EB">
        <w:rPr>
          <w:lang w:val="fr-FR"/>
        </w:rPr>
        <w:tab/>
      </w:r>
    </w:p>
    <w:p w:rsidR="00F961EB" w:rsidRPr="00F961EB" w:rsidRDefault="00F961EB" w:rsidP="00F961EB">
      <w:pPr>
        <w:rPr>
          <w:lang w:val="fr-FR"/>
        </w:rPr>
      </w:pPr>
      <w:r w:rsidRPr="00F961EB">
        <w:rPr>
          <w:lang w:val="fr-FR"/>
        </w:rPr>
        <w:t>2 - Spécification du besoin</w:t>
      </w:r>
      <w:r w:rsidRPr="00F961EB">
        <w:rPr>
          <w:lang w:val="fr-FR"/>
        </w:rPr>
        <w:tab/>
      </w:r>
    </w:p>
    <w:p w:rsidR="00F961EB" w:rsidRPr="00F961EB" w:rsidRDefault="00F961EB" w:rsidP="00F961EB">
      <w:pPr>
        <w:ind w:left="708"/>
        <w:rPr>
          <w:lang w:val="fr-FR"/>
        </w:rPr>
      </w:pPr>
      <w:r w:rsidRPr="00F961EB">
        <w:rPr>
          <w:lang w:val="fr-FR"/>
        </w:rPr>
        <w:t>2.1 - Définition des produits</w:t>
      </w:r>
      <w:r w:rsidRPr="00F961EB">
        <w:rPr>
          <w:lang w:val="fr-FR"/>
        </w:rPr>
        <w:tab/>
      </w:r>
    </w:p>
    <w:p w:rsidR="00F961EB" w:rsidRPr="00F961EB" w:rsidRDefault="00F961EB" w:rsidP="00F961EB">
      <w:pPr>
        <w:ind w:left="708"/>
        <w:rPr>
          <w:lang w:val="fr-FR"/>
        </w:rPr>
      </w:pPr>
      <w:r w:rsidRPr="00F961EB">
        <w:rPr>
          <w:lang w:val="fr-FR"/>
        </w:rPr>
        <w:t>2.2 - Etiquetage, notice</w:t>
      </w:r>
      <w:r w:rsidRPr="00F961EB">
        <w:rPr>
          <w:lang w:val="fr-FR"/>
        </w:rPr>
        <w:tab/>
      </w:r>
    </w:p>
    <w:p w:rsidR="00F961EB" w:rsidRDefault="00F961EB" w:rsidP="00F961EB">
      <w:pPr>
        <w:ind w:left="708"/>
        <w:rPr>
          <w:lang w:val="fr-FR"/>
        </w:rPr>
      </w:pPr>
      <w:r w:rsidRPr="00F961EB">
        <w:rPr>
          <w:lang w:val="fr-FR"/>
        </w:rPr>
        <w:t xml:space="preserve">2.3 - Conditionnement </w:t>
      </w:r>
      <w:r w:rsidRPr="00F961EB">
        <w:rPr>
          <w:lang w:val="fr-FR"/>
        </w:rPr>
        <w:tab/>
      </w:r>
    </w:p>
    <w:p w:rsidR="00F961EB" w:rsidRPr="00F961EB" w:rsidRDefault="00F961EB" w:rsidP="00F961EB">
      <w:pPr>
        <w:rPr>
          <w:lang w:val="fr-FR"/>
        </w:rPr>
      </w:pPr>
      <w:r w:rsidRPr="00F961EB">
        <w:rPr>
          <w:lang w:val="fr-FR"/>
        </w:rPr>
        <w:t>3 - Expression quantitative du besoin</w:t>
      </w:r>
      <w:r w:rsidRPr="00F961EB">
        <w:rPr>
          <w:lang w:val="fr-FR"/>
        </w:rPr>
        <w:tab/>
      </w:r>
    </w:p>
    <w:p w:rsidR="00F961EB" w:rsidRDefault="00F961EB" w:rsidP="00F961EB">
      <w:pPr>
        <w:pStyle w:val="TM1"/>
        <w:tabs>
          <w:tab w:val="right" w:leader="dot" w:pos="9622"/>
        </w:tabs>
        <w:rPr>
          <w:rFonts w:ascii="Calibri" w:hAnsi="Calibri"/>
          <w:noProof/>
          <w:sz w:val="22"/>
          <w:lang w:val="fr-FR"/>
        </w:rPr>
      </w:pPr>
    </w:p>
    <w:p w:rsidR="000038A9" w:rsidRDefault="000038A9" w:rsidP="00F961EB">
      <w:pPr>
        <w:pStyle w:val="TM1"/>
        <w:tabs>
          <w:tab w:val="right" w:leader="dot" w:pos="9622"/>
        </w:tabs>
        <w:rPr>
          <w:rFonts w:ascii="Arial" w:eastAsia="Arial" w:hAnsi="Arial" w:cs="Arial"/>
          <w:color w:val="000000"/>
          <w:sz w:val="22"/>
          <w:lang w:val="fr-FR"/>
        </w:rPr>
        <w:sectPr w:rsidR="000038A9">
          <w:pgSz w:w="11900" w:h="16840"/>
          <w:pgMar w:top="1134" w:right="1134" w:bottom="1134" w:left="1134" w:header="1134" w:footer="1134" w:gutter="0"/>
          <w:cols w:space="708"/>
        </w:sectPr>
      </w:pPr>
      <w:r>
        <w:rPr>
          <w:rFonts w:ascii="Arial" w:eastAsia="Arial" w:hAnsi="Arial" w:cs="Arial"/>
          <w:color w:val="000000"/>
          <w:sz w:val="22"/>
          <w:lang w:val="fr-FR"/>
        </w:rPr>
        <w:fldChar w:fldCharType="end"/>
      </w:r>
    </w:p>
    <w:p w:rsidR="00B1506B" w:rsidRPr="0099032D" w:rsidRDefault="00B1506B" w:rsidP="00B1506B">
      <w:pPr>
        <w:pStyle w:val="Titre1"/>
        <w:rPr>
          <w:lang w:val="fr-FR"/>
        </w:rPr>
      </w:pPr>
      <w:r w:rsidRPr="0099032D">
        <w:rPr>
          <w:lang w:val="fr-FR"/>
        </w:rPr>
        <w:lastRenderedPageBreak/>
        <w:t xml:space="preserve">Chapitre I - Définitions et obligations générales </w:t>
      </w:r>
    </w:p>
    <w:p w:rsidR="00B1506B" w:rsidRPr="0099032D" w:rsidRDefault="00B1506B" w:rsidP="00B1506B">
      <w:pPr>
        <w:pStyle w:val="Titre2"/>
        <w:rPr>
          <w:sz w:val="23"/>
          <w:szCs w:val="23"/>
          <w:lang w:val="fr-FR"/>
        </w:rPr>
      </w:pPr>
    </w:p>
    <w:p w:rsidR="00B1506B" w:rsidRPr="00B1506B" w:rsidRDefault="00B1506B" w:rsidP="00B1506B">
      <w:pPr>
        <w:pStyle w:val="Default"/>
        <w:rPr>
          <w:b/>
          <w:bCs/>
          <w:sz w:val="23"/>
          <w:szCs w:val="23"/>
        </w:rPr>
      </w:pPr>
      <w:r w:rsidRPr="00B1506B">
        <w:rPr>
          <w:b/>
          <w:bCs/>
          <w:sz w:val="23"/>
          <w:szCs w:val="23"/>
        </w:rPr>
        <w:t>ARTICLE 1. OBJET</w:t>
      </w:r>
    </w:p>
    <w:p w:rsidR="00F7583C" w:rsidRDefault="00B1506B" w:rsidP="00B1506B">
      <w:pPr>
        <w:pStyle w:val="Default"/>
        <w:rPr>
          <w:sz w:val="22"/>
          <w:szCs w:val="22"/>
        </w:rPr>
      </w:pPr>
      <w:r w:rsidRPr="003B4A7A">
        <w:rPr>
          <w:sz w:val="22"/>
          <w:szCs w:val="22"/>
        </w:rPr>
        <w:t xml:space="preserve">Le présent accord-cadre passé selon une </w:t>
      </w:r>
      <w:r w:rsidRPr="00C759EC">
        <w:rPr>
          <w:sz w:val="22"/>
          <w:szCs w:val="22"/>
        </w:rPr>
        <w:t xml:space="preserve">procédure </w:t>
      </w:r>
      <w:r w:rsidR="00C759EC" w:rsidRPr="00C759EC">
        <w:rPr>
          <w:sz w:val="22"/>
          <w:szCs w:val="22"/>
        </w:rPr>
        <w:t xml:space="preserve">d’appel d’offre ouvert </w:t>
      </w:r>
      <w:r w:rsidRPr="00C759EC">
        <w:rPr>
          <w:sz w:val="22"/>
          <w:szCs w:val="22"/>
        </w:rPr>
        <w:t xml:space="preserve">porte sur la fourniture </w:t>
      </w:r>
      <w:r w:rsidR="003754DD" w:rsidRPr="00C759EC">
        <w:rPr>
          <w:sz w:val="22"/>
          <w:szCs w:val="22"/>
        </w:rPr>
        <w:t>médicaments et produits de dépistage et de désensibilisation des allergies.</w:t>
      </w:r>
    </w:p>
    <w:p w:rsidR="00C759EC" w:rsidRPr="00C759EC" w:rsidRDefault="00C759EC" w:rsidP="00B1506B">
      <w:pPr>
        <w:pStyle w:val="Default"/>
        <w:rPr>
          <w:sz w:val="22"/>
          <w:szCs w:val="22"/>
        </w:rPr>
      </w:pPr>
    </w:p>
    <w:p w:rsidR="00B1506B" w:rsidRPr="00C759EC" w:rsidRDefault="00B1506B" w:rsidP="00B1506B">
      <w:pPr>
        <w:pStyle w:val="Default"/>
        <w:rPr>
          <w:sz w:val="22"/>
          <w:szCs w:val="22"/>
        </w:rPr>
      </w:pPr>
      <w:r w:rsidRPr="00C759EC">
        <w:rPr>
          <w:sz w:val="22"/>
          <w:szCs w:val="22"/>
        </w:rPr>
        <w:t xml:space="preserve">Chaque article proposé devra correspondre aux caractéristiques techniques décrites pour chaque lot. Toute différence par rapport à ces caractéristiques sera dûment signalée par le soumissionnaire. </w:t>
      </w:r>
    </w:p>
    <w:p w:rsidR="007277DB" w:rsidRPr="00C759EC" w:rsidRDefault="007277DB" w:rsidP="00B1506B">
      <w:pPr>
        <w:pStyle w:val="Default"/>
        <w:rPr>
          <w:sz w:val="22"/>
          <w:szCs w:val="22"/>
        </w:rPr>
      </w:pPr>
    </w:p>
    <w:p w:rsidR="00DD189B" w:rsidRPr="003B4A7A" w:rsidRDefault="00B1506B" w:rsidP="00B1506B">
      <w:pPr>
        <w:rPr>
          <w:sz w:val="22"/>
          <w:szCs w:val="22"/>
          <w:lang w:val="fr-FR"/>
        </w:rPr>
      </w:pPr>
      <w:r w:rsidRPr="00C759EC">
        <w:rPr>
          <w:sz w:val="22"/>
          <w:szCs w:val="22"/>
          <w:lang w:val="fr-FR"/>
        </w:rPr>
        <w:t xml:space="preserve">La présente consultation se présente sous la forme </w:t>
      </w:r>
      <w:r w:rsidR="000875DB" w:rsidRPr="00C759EC">
        <w:rPr>
          <w:sz w:val="22"/>
          <w:szCs w:val="22"/>
          <w:lang w:val="fr-FR"/>
        </w:rPr>
        <w:t xml:space="preserve">de </w:t>
      </w:r>
      <w:r w:rsidR="006C42FE" w:rsidRPr="00C759EC">
        <w:rPr>
          <w:sz w:val="22"/>
          <w:szCs w:val="22"/>
          <w:lang w:val="fr-FR"/>
        </w:rPr>
        <w:t>5</w:t>
      </w:r>
      <w:r w:rsidR="000875DB" w:rsidRPr="000875DB">
        <w:rPr>
          <w:sz w:val="22"/>
          <w:szCs w:val="22"/>
          <w:lang w:val="fr-FR"/>
        </w:rPr>
        <w:t xml:space="preserve"> lots</w:t>
      </w:r>
      <w:r w:rsidR="00FB678D">
        <w:rPr>
          <w:sz w:val="22"/>
          <w:szCs w:val="22"/>
          <w:lang w:val="fr-FR"/>
        </w:rPr>
        <w:t xml:space="preserve"> dont 2 feront l’objet d’une procédure adaptée.</w:t>
      </w:r>
    </w:p>
    <w:p w:rsidR="00B1506B" w:rsidRPr="003B4A7A" w:rsidRDefault="00B1506B" w:rsidP="00B1506B">
      <w:pPr>
        <w:rPr>
          <w:sz w:val="22"/>
          <w:szCs w:val="22"/>
          <w:lang w:val="fr-FR"/>
        </w:rPr>
      </w:pPr>
    </w:p>
    <w:p w:rsidR="00B1506B" w:rsidRPr="00F961EB" w:rsidRDefault="00B1506B" w:rsidP="00B1506B">
      <w:pPr>
        <w:pStyle w:val="Default"/>
        <w:rPr>
          <w:b/>
          <w:bCs/>
          <w:sz w:val="23"/>
          <w:szCs w:val="23"/>
        </w:rPr>
      </w:pPr>
      <w:r w:rsidRPr="003B4A7A">
        <w:rPr>
          <w:b/>
          <w:bCs/>
          <w:sz w:val="23"/>
          <w:szCs w:val="23"/>
        </w:rPr>
        <w:t>A</w:t>
      </w:r>
      <w:r w:rsidRPr="00F961EB">
        <w:rPr>
          <w:b/>
          <w:bCs/>
          <w:sz w:val="23"/>
          <w:szCs w:val="23"/>
        </w:rPr>
        <w:t xml:space="preserve">RTICLE </w:t>
      </w:r>
      <w:r w:rsidRPr="003B4A7A">
        <w:rPr>
          <w:b/>
          <w:bCs/>
          <w:sz w:val="23"/>
          <w:szCs w:val="23"/>
        </w:rPr>
        <w:t>2. C</w:t>
      </w:r>
      <w:r w:rsidRPr="00F961EB">
        <w:rPr>
          <w:b/>
          <w:bCs/>
          <w:sz w:val="23"/>
          <w:szCs w:val="23"/>
        </w:rPr>
        <w:t>ONFORMITE A LA LEGISLATION</w:t>
      </w:r>
      <w:r w:rsidRPr="003B4A7A">
        <w:rPr>
          <w:b/>
          <w:bCs/>
          <w:sz w:val="23"/>
          <w:szCs w:val="23"/>
        </w:rPr>
        <w:t xml:space="preserve">, </w:t>
      </w:r>
      <w:r w:rsidRPr="00F961EB">
        <w:rPr>
          <w:b/>
          <w:bCs/>
          <w:sz w:val="23"/>
          <w:szCs w:val="23"/>
        </w:rPr>
        <w:t xml:space="preserve">REGLEMENTATION ET NORMES EN VIGUEUR </w:t>
      </w:r>
    </w:p>
    <w:p w:rsidR="00B1506B" w:rsidRDefault="00B1506B" w:rsidP="00B1506B">
      <w:pPr>
        <w:pStyle w:val="Default"/>
        <w:rPr>
          <w:sz w:val="22"/>
          <w:szCs w:val="22"/>
        </w:rPr>
      </w:pPr>
      <w:r w:rsidRPr="003B4A7A">
        <w:rPr>
          <w:sz w:val="22"/>
          <w:szCs w:val="22"/>
        </w:rPr>
        <w:t>Les produits proposés devront être conformes à la législation, réglementation et normes en vigueur et notamment :</w:t>
      </w:r>
      <w:r>
        <w:rPr>
          <w:sz w:val="22"/>
          <w:szCs w:val="22"/>
        </w:rPr>
        <w:t xml:space="preserve"> </w:t>
      </w:r>
    </w:p>
    <w:p w:rsidR="00B1506B" w:rsidRDefault="00B1506B" w:rsidP="00B1506B">
      <w:pPr>
        <w:pStyle w:val="Default"/>
        <w:rPr>
          <w:sz w:val="22"/>
          <w:szCs w:val="22"/>
        </w:rPr>
      </w:pPr>
    </w:p>
    <w:p w:rsidR="00B1506B" w:rsidRDefault="00B1506B" w:rsidP="00B1506B">
      <w:pPr>
        <w:pStyle w:val="Default"/>
        <w:ind w:left="708"/>
        <w:rPr>
          <w:sz w:val="22"/>
          <w:szCs w:val="22"/>
        </w:rPr>
      </w:pPr>
      <w:r>
        <w:rPr>
          <w:b/>
          <w:bCs/>
          <w:sz w:val="22"/>
          <w:szCs w:val="22"/>
        </w:rPr>
        <w:t xml:space="preserve">2.1. Réglementation normes générales </w:t>
      </w:r>
    </w:p>
    <w:p w:rsidR="00B1506B" w:rsidRDefault="00B1506B" w:rsidP="00B1506B">
      <w:pPr>
        <w:pStyle w:val="Default"/>
        <w:rPr>
          <w:sz w:val="22"/>
          <w:szCs w:val="22"/>
        </w:rPr>
      </w:pPr>
      <w:r>
        <w:rPr>
          <w:sz w:val="22"/>
          <w:szCs w:val="22"/>
        </w:rPr>
        <w:t xml:space="preserve">La conformité sera documentée par le fournisseur dans son offre. </w:t>
      </w:r>
    </w:p>
    <w:p w:rsidR="00B1506B" w:rsidRDefault="00B1506B" w:rsidP="00B1506B">
      <w:pPr>
        <w:pStyle w:val="Default"/>
        <w:rPr>
          <w:sz w:val="22"/>
          <w:szCs w:val="22"/>
        </w:rPr>
      </w:pPr>
      <w:r>
        <w:rPr>
          <w:sz w:val="22"/>
          <w:szCs w:val="22"/>
        </w:rPr>
        <w:t xml:space="preserve">Les normes et spécifications techniques applicables aux médicaments visés par la présente procédure sont celles définies par : </w:t>
      </w:r>
    </w:p>
    <w:p w:rsidR="00B1506B" w:rsidRDefault="00B1506B" w:rsidP="00B1506B">
      <w:pPr>
        <w:pStyle w:val="Default"/>
        <w:numPr>
          <w:ilvl w:val="0"/>
          <w:numId w:val="2"/>
        </w:numPr>
        <w:spacing w:after="78"/>
        <w:rPr>
          <w:sz w:val="22"/>
          <w:szCs w:val="22"/>
        </w:rPr>
      </w:pPr>
      <w:r>
        <w:rPr>
          <w:sz w:val="22"/>
          <w:szCs w:val="22"/>
        </w:rPr>
        <w:t xml:space="preserve">Les directives européennes relatives aux médicaments et au rapprochement des dispositions législatives, réglementaires et administratives. </w:t>
      </w:r>
    </w:p>
    <w:p w:rsidR="00B1506B" w:rsidRDefault="00B1506B" w:rsidP="00B1506B">
      <w:pPr>
        <w:pStyle w:val="Default"/>
        <w:numPr>
          <w:ilvl w:val="0"/>
          <w:numId w:val="2"/>
        </w:numPr>
        <w:spacing w:after="78"/>
        <w:rPr>
          <w:sz w:val="22"/>
          <w:szCs w:val="22"/>
        </w:rPr>
      </w:pPr>
      <w:r>
        <w:rPr>
          <w:sz w:val="22"/>
          <w:szCs w:val="22"/>
        </w:rPr>
        <w:t xml:space="preserve">Les produits du domaine pharmaceutique sont définis par référence au Code de la Santé Publique et notamment les articles L.5111-1, L.5121-3, L.5121-8, L.5121-9, L.5121-10, L.5121-11, L.5121-20. </w:t>
      </w:r>
    </w:p>
    <w:p w:rsidR="00B1506B" w:rsidRDefault="00B1506B" w:rsidP="00B1506B">
      <w:pPr>
        <w:pStyle w:val="Default"/>
        <w:numPr>
          <w:ilvl w:val="0"/>
          <w:numId w:val="2"/>
        </w:numPr>
        <w:spacing w:after="78"/>
        <w:rPr>
          <w:sz w:val="22"/>
          <w:szCs w:val="22"/>
        </w:rPr>
      </w:pPr>
      <w:r>
        <w:rPr>
          <w:sz w:val="22"/>
          <w:szCs w:val="22"/>
        </w:rPr>
        <w:t>Ces produits doivent être conformes à la réglementation de la Pharmacopée européenne VI</w:t>
      </w:r>
      <w:r>
        <w:rPr>
          <w:sz w:val="14"/>
          <w:szCs w:val="14"/>
        </w:rPr>
        <w:t xml:space="preserve">ème </w:t>
      </w:r>
      <w:r>
        <w:rPr>
          <w:sz w:val="22"/>
          <w:szCs w:val="22"/>
        </w:rPr>
        <w:t>édition et française X</w:t>
      </w:r>
      <w:r>
        <w:rPr>
          <w:sz w:val="14"/>
          <w:szCs w:val="14"/>
        </w:rPr>
        <w:t xml:space="preserve">ème </w:t>
      </w:r>
      <w:r>
        <w:rPr>
          <w:sz w:val="22"/>
          <w:szCs w:val="22"/>
        </w:rPr>
        <w:t xml:space="preserve">édition, aux normes françaises. </w:t>
      </w:r>
    </w:p>
    <w:p w:rsidR="00B1506B" w:rsidRDefault="00B1506B" w:rsidP="00B1506B">
      <w:pPr>
        <w:pStyle w:val="Default"/>
        <w:numPr>
          <w:ilvl w:val="0"/>
          <w:numId w:val="2"/>
        </w:numPr>
        <w:spacing w:after="78"/>
        <w:rPr>
          <w:sz w:val="22"/>
          <w:szCs w:val="22"/>
        </w:rPr>
      </w:pPr>
      <w:r>
        <w:rPr>
          <w:sz w:val="22"/>
          <w:szCs w:val="22"/>
        </w:rPr>
        <w:t xml:space="preserve">Le décret 87-200 du 25 mars 1987, complété par le décret n°92-1261 du 3 décembre 1992 et les arrêtés du 5 janvier 1993, modifié par l’arrêté du 7 février 1997 et l’arrêté du 9 novembre 2004 faisant obligation aux fabricants, vendeurs ou importateurs de porter à la connaissance de l'établissement utilisateur de substances ou préparations dangereuses les renseignements nécessaires à la prévention et à la sécurité par une fiche de données de sécurité concernant les dits produits tels qu'ils sont mis sur le marché. </w:t>
      </w:r>
    </w:p>
    <w:p w:rsidR="00B1506B" w:rsidRDefault="00B1506B" w:rsidP="00B1506B">
      <w:pPr>
        <w:pStyle w:val="Default"/>
        <w:numPr>
          <w:ilvl w:val="0"/>
          <w:numId w:val="2"/>
        </w:numPr>
        <w:spacing w:after="78"/>
        <w:rPr>
          <w:sz w:val="22"/>
          <w:szCs w:val="22"/>
        </w:rPr>
      </w:pPr>
      <w:r>
        <w:rPr>
          <w:sz w:val="22"/>
          <w:szCs w:val="22"/>
        </w:rPr>
        <w:t xml:space="preserve">Les Spécialités Pharmaceutiques faisant l’objet de la présente consultation doivent se conformer aux normes suivantes : autorisation de mise sur </w:t>
      </w:r>
      <w:proofErr w:type="gramStart"/>
      <w:r>
        <w:rPr>
          <w:sz w:val="22"/>
          <w:szCs w:val="22"/>
        </w:rPr>
        <w:t>le marché délivrée</w:t>
      </w:r>
      <w:proofErr w:type="gramEnd"/>
      <w:r>
        <w:rPr>
          <w:sz w:val="22"/>
          <w:szCs w:val="22"/>
        </w:rPr>
        <w:t xml:space="preserve"> par la Commission d’AMM et sa date de parution au Journal Officiel </w:t>
      </w:r>
    </w:p>
    <w:p w:rsidR="00B1506B" w:rsidRDefault="00B1506B" w:rsidP="00B1506B">
      <w:pPr>
        <w:pStyle w:val="Default"/>
        <w:numPr>
          <w:ilvl w:val="0"/>
          <w:numId w:val="2"/>
        </w:numPr>
        <w:spacing w:after="78"/>
        <w:rPr>
          <w:sz w:val="22"/>
          <w:szCs w:val="22"/>
        </w:rPr>
      </w:pPr>
      <w:r>
        <w:rPr>
          <w:sz w:val="22"/>
          <w:szCs w:val="22"/>
        </w:rPr>
        <w:t xml:space="preserve">Le décret 82-682 du 30 juillet 1982 relatif à l’organisation de la pharmacovigilance, le décret 84-402 du 24 mai 1984 portant application de l’article L.205 du code de la santé publique et relatif à la pharmacovigilance et le décret 95-278 du 13 mars 1995 relatif à la pharmacovigilance et modifiant le code de la santé publique. </w:t>
      </w:r>
    </w:p>
    <w:p w:rsidR="00B1506B" w:rsidRDefault="00B1506B" w:rsidP="00B1506B">
      <w:pPr>
        <w:pStyle w:val="Default"/>
        <w:numPr>
          <w:ilvl w:val="0"/>
          <w:numId w:val="2"/>
        </w:numPr>
        <w:rPr>
          <w:sz w:val="22"/>
          <w:szCs w:val="22"/>
        </w:rPr>
      </w:pPr>
      <w:r>
        <w:rPr>
          <w:sz w:val="22"/>
          <w:szCs w:val="22"/>
        </w:rPr>
        <w:t xml:space="preserve">Réglementation sur la codification CIP : avis au titulaire d’autorisation de mise sur le marché de médicaments à usage humain et aux pharmaciens responsables des établissements pharmaceutiques mentionnés à l’article R.5124-2 CSP - J.O. n° 64 du 16 mars 2007 page 4950 texte n°107. </w:t>
      </w:r>
    </w:p>
    <w:p w:rsidR="00B1506B" w:rsidRDefault="00B1506B" w:rsidP="00B1506B">
      <w:pPr>
        <w:rPr>
          <w:lang w:val="fr-FR"/>
        </w:rPr>
      </w:pPr>
    </w:p>
    <w:p w:rsidR="003B4A7A" w:rsidRDefault="003B4A7A" w:rsidP="00B1506B">
      <w:pPr>
        <w:rPr>
          <w:lang w:val="fr-FR"/>
        </w:rPr>
      </w:pPr>
    </w:p>
    <w:p w:rsidR="003754DD" w:rsidRDefault="003754DD" w:rsidP="00B1506B">
      <w:pPr>
        <w:rPr>
          <w:lang w:val="fr-FR"/>
        </w:rPr>
      </w:pPr>
    </w:p>
    <w:p w:rsidR="003754DD" w:rsidRDefault="003754DD" w:rsidP="00B1506B">
      <w:pPr>
        <w:rPr>
          <w:lang w:val="fr-FR"/>
        </w:rPr>
      </w:pPr>
    </w:p>
    <w:p w:rsidR="00B1506B" w:rsidRDefault="00B1506B" w:rsidP="00B1506B">
      <w:pPr>
        <w:rPr>
          <w:lang w:val="fr-FR"/>
        </w:rPr>
      </w:pPr>
    </w:p>
    <w:p w:rsidR="00B1506B" w:rsidRDefault="00B1506B" w:rsidP="00B1506B">
      <w:pPr>
        <w:pStyle w:val="Default"/>
        <w:rPr>
          <w:sz w:val="22"/>
          <w:szCs w:val="22"/>
        </w:rPr>
      </w:pPr>
      <w:r>
        <w:rPr>
          <w:b/>
          <w:bCs/>
          <w:sz w:val="22"/>
          <w:szCs w:val="22"/>
        </w:rPr>
        <w:t xml:space="preserve">2.2. Réglementation normes </w:t>
      </w:r>
      <w:proofErr w:type="gramStart"/>
      <w:r>
        <w:rPr>
          <w:b/>
          <w:bCs/>
          <w:sz w:val="22"/>
          <w:szCs w:val="22"/>
        </w:rPr>
        <w:t>spécifiques,  Programme</w:t>
      </w:r>
      <w:proofErr w:type="gramEnd"/>
      <w:r>
        <w:rPr>
          <w:b/>
          <w:bCs/>
          <w:sz w:val="22"/>
          <w:szCs w:val="22"/>
        </w:rPr>
        <w:t xml:space="preserve"> de gestion des risques</w:t>
      </w:r>
    </w:p>
    <w:p w:rsidR="00B1506B" w:rsidRDefault="00B1506B" w:rsidP="00B1506B">
      <w:pPr>
        <w:pStyle w:val="Default"/>
        <w:rPr>
          <w:sz w:val="22"/>
          <w:szCs w:val="22"/>
        </w:rPr>
      </w:pPr>
      <w:r>
        <w:rPr>
          <w:sz w:val="22"/>
          <w:szCs w:val="22"/>
        </w:rPr>
        <w:t xml:space="preserve">Le produit proposé devra être conforme à la législation, réglementation et normes en vigueur. </w:t>
      </w:r>
    </w:p>
    <w:p w:rsidR="00B1506B" w:rsidRPr="000C07EF" w:rsidRDefault="00B1506B" w:rsidP="000C07EF">
      <w:pPr>
        <w:jc w:val="both"/>
        <w:rPr>
          <w:rFonts w:ascii="Calibri" w:eastAsiaTheme="minorHAnsi" w:hAnsi="Calibri" w:cs="Calibri"/>
          <w:color w:val="000000"/>
          <w:sz w:val="22"/>
          <w:szCs w:val="22"/>
          <w:lang w:val="fr-FR"/>
        </w:rPr>
      </w:pPr>
      <w:r w:rsidRPr="000C07EF">
        <w:rPr>
          <w:rFonts w:ascii="Calibri" w:eastAsiaTheme="minorHAnsi" w:hAnsi="Calibri" w:cs="Calibri"/>
          <w:color w:val="000000"/>
          <w:sz w:val="22"/>
          <w:szCs w:val="22"/>
          <w:lang w:val="fr-FR"/>
        </w:rPr>
        <w:t>Si le médicament proposé dans l’offre fait l’objet d’un Plan de Gestion des Risques (PGR) à la demande de l’EMA (Agence Européenne des Médicaments) et/ou de l’ANSM (Agence nationale de sécurité du médicament et des produits de santé), le fournisseur devra en informer le coordonnateur et fournir un exemplaire du PGR avec son offre (conformité avec l’article R5121-25 du Code de la Santé Publique).</w:t>
      </w:r>
    </w:p>
    <w:p w:rsidR="00B1506B" w:rsidRDefault="00B1506B" w:rsidP="00B1506B">
      <w:pPr>
        <w:rPr>
          <w:sz w:val="22"/>
          <w:szCs w:val="22"/>
          <w:lang w:val="fr-FR"/>
        </w:rPr>
      </w:pPr>
    </w:p>
    <w:p w:rsidR="00B1506B" w:rsidRDefault="00B1506B" w:rsidP="00B1506B">
      <w:pPr>
        <w:rPr>
          <w:sz w:val="22"/>
          <w:szCs w:val="22"/>
          <w:lang w:val="fr-FR"/>
        </w:rPr>
      </w:pPr>
    </w:p>
    <w:p w:rsidR="00B1506B" w:rsidRPr="0099032D" w:rsidRDefault="00B1506B" w:rsidP="00B1506B">
      <w:pPr>
        <w:pStyle w:val="Titre1"/>
        <w:rPr>
          <w:lang w:val="fr-FR"/>
        </w:rPr>
      </w:pPr>
      <w:r w:rsidRPr="0099032D">
        <w:rPr>
          <w:lang w:val="fr-FR"/>
        </w:rPr>
        <w:t xml:space="preserve">Chapitre II - Spécification du besoin </w:t>
      </w:r>
    </w:p>
    <w:p w:rsidR="00B1506B" w:rsidRDefault="00B1506B" w:rsidP="00B1506B">
      <w:pPr>
        <w:pStyle w:val="Default"/>
        <w:rPr>
          <w:sz w:val="19"/>
          <w:szCs w:val="19"/>
        </w:rPr>
      </w:pPr>
      <w:r>
        <w:rPr>
          <w:b/>
          <w:bCs/>
          <w:sz w:val="23"/>
          <w:szCs w:val="23"/>
        </w:rPr>
        <w:t>A</w:t>
      </w:r>
      <w:r>
        <w:rPr>
          <w:b/>
          <w:bCs/>
          <w:sz w:val="19"/>
          <w:szCs w:val="19"/>
        </w:rPr>
        <w:t xml:space="preserve">RTICLE </w:t>
      </w:r>
      <w:r>
        <w:rPr>
          <w:b/>
          <w:bCs/>
          <w:sz w:val="23"/>
          <w:szCs w:val="23"/>
        </w:rPr>
        <w:t>1. D</w:t>
      </w:r>
      <w:r>
        <w:rPr>
          <w:b/>
          <w:bCs/>
          <w:sz w:val="19"/>
          <w:szCs w:val="19"/>
        </w:rPr>
        <w:t xml:space="preserve">EFINITION DES PRODUITS </w:t>
      </w:r>
    </w:p>
    <w:p w:rsidR="00B1506B" w:rsidRDefault="00B1506B" w:rsidP="00B1506B">
      <w:pPr>
        <w:pStyle w:val="Default"/>
        <w:rPr>
          <w:sz w:val="22"/>
          <w:szCs w:val="22"/>
        </w:rPr>
      </w:pPr>
      <w:r>
        <w:rPr>
          <w:sz w:val="22"/>
          <w:szCs w:val="22"/>
        </w:rPr>
        <w:t xml:space="preserve">Le détail de l’allotissement est précisé dans </w:t>
      </w:r>
      <w:r w:rsidR="006C42FE">
        <w:rPr>
          <w:b/>
          <w:bCs/>
          <w:sz w:val="22"/>
          <w:szCs w:val="22"/>
        </w:rPr>
        <w:t xml:space="preserve">la </w:t>
      </w:r>
      <w:r w:rsidR="004E6E36">
        <w:rPr>
          <w:b/>
          <w:bCs/>
          <w:sz w:val="22"/>
          <w:szCs w:val="22"/>
        </w:rPr>
        <w:t>pièce</w:t>
      </w:r>
      <w:r>
        <w:rPr>
          <w:b/>
          <w:bCs/>
          <w:sz w:val="22"/>
          <w:szCs w:val="22"/>
        </w:rPr>
        <w:t xml:space="preserve"> </w:t>
      </w:r>
      <w:r>
        <w:rPr>
          <w:sz w:val="22"/>
          <w:szCs w:val="22"/>
        </w:rPr>
        <w:t xml:space="preserve">« </w:t>
      </w:r>
      <w:r>
        <w:rPr>
          <w:b/>
          <w:bCs/>
          <w:sz w:val="22"/>
          <w:szCs w:val="22"/>
        </w:rPr>
        <w:t xml:space="preserve">Quantification </w:t>
      </w:r>
      <w:r>
        <w:rPr>
          <w:sz w:val="22"/>
          <w:szCs w:val="22"/>
        </w:rPr>
        <w:t xml:space="preserve">». </w:t>
      </w:r>
    </w:p>
    <w:p w:rsidR="00B1506B" w:rsidRDefault="00B1506B" w:rsidP="00B1506B">
      <w:pPr>
        <w:pStyle w:val="Default"/>
        <w:rPr>
          <w:sz w:val="22"/>
          <w:szCs w:val="22"/>
        </w:rPr>
      </w:pPr>
    </w:p>
    <w:p w:rsidR="00B1506B" w:rsidRDefault="00B1506B" w:rsidP="00B1506B">
      <w:pPr>
        <w:pStyle w:val="Default"/>
        <w:rPr>
          <w:sz w:val="19"/>
          <w:szCs w:val="19"/>
        </w:rPr>
      </w:pPr>
      <w:r>
        <w:rPr>
          <w:b/>
          <w:bCs/>
          <w:sz w:val="23"/>
          <w:szCs w:val="23"/>
        </w:rPr>
        <w:t>A</w:t>
      </w:r>
      <w:r>
        <w:rPr>
          <w:b/>
          <w:bCs/>
          <w:sz w:val="19"/>
          <w:szCs w:val="19"/>
        </w:rPr>
        <w:t xml:space="preserve">RTICLE </w:t>
      </w:r>
      <w:r>
        <w:rPr>
          <w:b/>
          <w:bCs/>
          <w:sz w:val="23"/>
          <w:szCs w:val="23"/>
        </w:rPr>
        <w:t>2. É</w:t>
      </w:r>
      <w:r>
        <w:rPr>
          <w:b/>
          <w:bCs/>
          <w:sz w:val="19"/>
          <w:szCs w:val="19"/>
        </w:rPr>
        <w:t>TIQUETAGE</w:t>
      </w:r>
      <w:r>
        <w:rPr>
          <w:b/>
          <w:bCs/>
          <w:sz w:val="23"/>
          <w:szCs w:val="23"/>
        </w:rPr>
        <w:t xml:space="preserve">, </w:t>
      </w:r>
      <w:r>
        <w:rPr>
          <w:b/>
          <w:bCs/>
          <w:sz w:val="19"/>
          <w:szCs w:val="19"/>
        </w:rPr>
        <w:t xml:space="preserve">NOTICE </w:t>
      </w:r>
    </w:p>
    <w:p w:rsidR="00B1506B" w:rsidRDefault="00B1506B" w:rsidP="00B1506B">
      <w:pPr>
        <w:pStyle w:val="Default"/>
        <w:rPr>
          <w:sz w:val="22"/>
          <w:szCs w:val="22"/>
        </w:rPr>
      </w:pPr>
      <w:r>
        <w:rPr>
          <w:sz w:val="22"/>
          <w:szCs w:val="22"/>
        </w:rPr>
        <w:t xml:space="preserve">Tous les produits doivent comporter un étiquetage complet et des notices d’utilisation, en langue française (article R.5143, décret 85-1216 du 30/10/1985, décret 87-772 du 23/09/1987, articles 50, 59 – III et 60 - II du décret n° 2008-1355 du 19 décembre 2008). </w:t>
      </w:r>
    </w:p>
    <w:p w:rsidR="00B1506B" w:rsidRDefault="00B1506B" w:rsidP="00B1506B">
      <w:pPr>
        <w:pStyle w:val="Default"/>
        <w:rPr>
          <w:sz w:val="22"/>
          <w:szCs w:val="22"/>
        </w:rPr>
      </w:pPr>
      <w:r>
        <w:rPr>
          <w:sz w:val="22"/>
          <w:szCs w:val="22"/>
        </w:rPr>
        <w:t xml:space="preserve">L'étiquetage devra notamment préciser : </w:t>
      </w:r>
    </w:p>
    <w:p w:rsidR="00B1506B" w:rsidRDefault="00B1506B" w:rsidP="00B1506B">
      <w:pPr>
        <w:pStyle w:val="Default"/>
        <w:spacing w:after="18"/>
        <w:rPr>
          <w:sz w:val="22"/>
          <w:szCs w:val="22"/>
        </w:rPr>
      </w:pPr>
      <w:r>
        <w:rPr>
          <w:rFonts w:ascii="Times New Roman" w:hAnsi="Times New Roman" w:cs="Times New Roman"/>
          <w:sz w:val="22"/>
          <w:szCs w:val="22"/>
        </w:rPr>
        <w:t xml:space="preserve">- </w:t>
      </w:r>
      <w:r>
        <w:rPr>
          <w:sz w:val="22"/>
          <w:szCs w:val="22"/>
        </w:rPr>
        <w:t xml:space="preserve">l’identification claire du médicament, y compris forme, dosage, </w:t>
      </w:r>
    </w:p>
    <w:p w:rsidR="00B1506B" w:rsidRDefault="00B1506B" w:rsidP="00B1506B">
      <w:pPr>
        <w:pStyle w:val="Default"/>
        <w:spacing w:after="18"/>
        <w:rPr>
          <w:sz w:val="22"/>
          <w:szCs w:val="22"/>
        </w:rPr>
      </w:pPr>
      <w:r>
        <w:rPr>
          <w:rFonts w:ascii="Times New Roman" w:hAnsi="Times New Roman" w:cs="Times New Roman"/>
          <w:sz w:val="22"/>
          <w:szCs w:val="22"/>
        </w:rPr>
        <w:t xml:space="preserve">- </w:t>
      </w:r>
      <w:r>
        <w:rPr>
          <w:sz w:val="22"/>
          <w:szCs w:val="22"/>
        </w:rPr>
        <w:t xml:space="preserve">le n° de lot, </w:t>
      </w:r>
    </w:p>
    <w:p w:rsidR="00B1506B" w:rsidRDefault="00B1506B" w:rsidP="00B1506B">
      <w:pPr>
        <w:pStyle w:val="Default"/>
        <w:spacing w:after="18"/>
        <w:rPr>
          <w:sz w:val="22"/>
          <w:szCs w:val="22"/>
        </w:rPr>
      </w:pPr>
      <w:r>
        <w:rPr>
          <w:rFonts w:ascii="Times New Roman" w:hAnsi="Times New Roman" w:cs="Times New Roman"/>
          <w:sz w:val="22"/>
          <w:szCs w:val="22"/>
        </w:rPr>
        <w:t xml:space="preserve">- </w:t>
      </w:r>
      <w:r>
        <w:rPr>
          <w:sz w:val="22"/>
          <w:szCs w:val="22"/>
        </w:rPr>
        <w:t xml:space="preserve">la date limite d'utilisation, </w:t>
      </w:r>
    </w:p>
    <w:p w:rsidR="00B1506B" w:rsidRDefault="00B1506B" w:rsidP="00B1506B">
      <w:pPr>
        <w:pStyle w:val="Default"/>
        <w:spacing w:after="18"/>
        <w:rPr>
          <w:sz w:val="22"/>
          <w:szCs w:val="22"/>
        </w:rPr>
      </w:pPr>
      <w:r>
        <w:rPr>
          <w:rFonts w:ascii="Times New Roman" w:hAnsi="Times New Roman" w:cs="Times New Roman"/>
          <w:sz w:val="22"/>
          <w:szCs w:val="22"/>
        </w:rPr>
        <w:t xml:space="preserve">- </w:t>
      </w:r>
      <w:r>
        <w:rPr>
          <w:sz w:val="22"/>
          <w:szCs w:val="22"/>
        </w:rPr>
        <w:t xml:space="preserve">les conditions spécifiques de stockage, le cas échéant, </w:t>
      </w:r>
    </w:p>
    <w:p w:rsidR="00B1506B" w:rsidRDefault="00B1506B" w:rsidP="00B1506B">
      <w:pPr>
        <w:pStyle w:val="Default"/>
        <w:rPr>
          <w:sz w:val="22"/>
          <w:szCs w:val="22"/>
        </w:rPr>
      </w:pPr>
      <w:r>
        <w:rPr>
          <w:rFonts w:ascii="Times New Roman" w:hAnsi="Times New Roman" w:cs="Times New Roman"/>
          <w:sz w:val="22"/>
          <w:szCs w:val="22"/>
        </w:rPr>
        <w:t xml:space="preserve">- </w:t>
      </w:r>
      <w:r>
        <w:rPr>
          <w:sz w:val="22"/>
          <w:szCs w:val="22"/>
        </w:rPr>
        <w:t xml:space="preserve">l’étiquetage de traçabilité, </w:t>
      </w:r>
    </w:p>
    <w:p w:rsidR="00B1506B" w:rsidRDefault="00B1506B" w:rsidP="00B1506B">
      <w:pPr>
        <w:pStyle w:val="Default"/>
        <w:rPr>
          <w:sz w:val="22"/>
          <w:szCs w:val="22"/>
        </w:rPr>
      </w:pPr>
    </w:p>
    <w:p w:rsidR="00B1506B" w:rsidRDefault="00B1506B" w:rsidP="00B1506B">
      <w:pPr>
        <w:pStyle w:val="Default"/>
        <w:rPr>
          <w:sz w:val="19"/>
          <w:szCs w:val="19"/>
        </w:rPr>
      </w:pPr>
      <w:r>
        <w:rPr>
          <w:b/>
          <w:bCs/>
          <w:sz w:val="23"/>
          <w:szCs w:val="23"/>
        </w:rPr>
        <w:t>A</w:t>
      </w:r>
      <w:r>
        <w:rPr>
          <w:b/>
          <w:bCs/>
          <w:sz w:val="19"/>
          <w:szCs w:val="19"/>
        </w:rPr>
        <w:t xml:space="preserve">RTICLE </w:t>
      </w:r>
      <w:r>
        <w:rPr>
          <w:b/>
          <w:bCs/>
          <w:sz w:val="23"/>
          <w:szCs w:val="23"/>
        </w:rPr>
        <w:t xml:space="preserve">3. </w:t>
      </w:r>
      <w:r>
        <w:rPr>
          <w:b/>
          <w:bCs/>
          <w:sz w:val="19"/>
          <w:szCs w:val="19"/>
        </w:rPr>
        <w:t xml:space="preserve">CONDITIONNEMENT </w:t>
      </w:r>
    </w:p>
    <w:p w:rsidR="00B1506B" w:rsidRDefault="00B1506B" w:rsidP="00B1506B">
      <w:pPr>
        <w:pStyle w:val="Default"/>
        <w:rPr>
          <w:sz w:val="22"/>
          <w:szCs w:val="22"/>
        </w:rPr>
      </w:pPr>
      <w:r>
        <w:rPr>
          <w:sz w:val="22"/>
          <w:szCs w:val="22"/>
        </w:rPr>
        <w:t xml:space="preserve">Le fournisseur doit préciser dans son offre les modes de conditionnement et d'emballage pour les produits proposés ainsi que le nombre d'unités auquel ils correspondent : </w:t>
      </w:r>
    </w:p>
    <w:p w:rsidR="00B1506B" w:rsidRDefault="00B1506B" w:rsidP="00B1506B">
      <w:pPr>
        <w:rPr>
          <w:sz w:val="22"/>
          <w:szCs w:val="22"/>
          <w:lang w:val="fr-FR"/>
        </w:rPr>
      </w:pPr>
      <w:r w:rsidRPr="00B1506B">
        <w:rPr>
          <w:sz w:val="22"/>
          <w:szCs w:val="22"/>
          <w:lang w:val="fr-FR"/>
        </w:rPr>
        <w:t>(</w:t>
      </w:r>
      <w:proofErr w:type="gramStart"/>
      <w:r w:rsidRPr="00B1506B">
        <w:rPr>
          <w:sz w:val="22"/>
          <w:szCs w:val="22"/>
          <w:lang w:val="fr-FR"/>
        </w:rPr>
        <w:t>exemple</w:t>
      </w:r>
      <w:proofErr w:type="gramEnd"/>
      <w:r w:rsidRPr="00B1506B">
        <w:rPr>
          <w:sz w:val="22"/>
          <w:szCs w:val="22"/>
          <w:lang w:val="fr-FR"/>
        </w:rPr>
        <w:t xml:space="preserve"> : 1 palette = x cartons = y boîtes = z unités)</w:t>
      </w:r>
    </w:p>
    <w:p w:rsidR="00B1506B" w:rsidRDefault="00B1506B" w:rsidP="00B1506B">
      <w:pPr>
        <w:rPr>
          <w:sz w:val="22"/>
          <w:szCs w:val="22"/>
          <w:lang w:val="fr-FR"/>
        </w:rPr>
      </w:pPr>
    </w:p>
    <w:p w:rsidR="00B1506B" w:rsidRDefault="00B1506B" w:rsidP="00B1506B">
      <w:pPr>
        <w:rPr>
          <w:sz w:val="22"/>
          <w:szCs w:val="22"/>
          <w:lang w:val="fr-FR"/>
        </w:rPr>
      </w:pPr>
    </w:p>
    <w:p w:rsidR="007277DB" w:rsidRDefault="007277DB" w:rsidP="00B1506B">
      <w:pPr>
        <w:pStyle w:val="Default"/>
        <w:rPr>
          <w:sz w:val="22"/>
          <w:szCs w:val="22"/>
        </w:rPr>
      </w:pPr>
      <w:bookmarkStart w:id="0" w:name="_GoBack"/>
      <w:bookmarkEnd w:id="0"/>
    </w:p>
    <w:sectPr w:rsidR="007277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9B4" w:rsidRDefault="00CF49B4" w:rsidP="00CF49B4">
      <w:r>
        <w:separator/>
      </w:r>
    </w:p>
  </w:endnote>
  <w:endnote w:type="continuationSeparator" w:id="0">
    <w:p w:rsidR="00CF49B4" w:rsidRDefault="00CF49B4" w:rsidP="00CF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9EC" w:rsidRPr="00C759EC" w:rsidRDefault="00CF49B4">
    <w:pPr>
      <w:pStyle w:val="Pieddepage"/>
      <w:rPr>
        <w:b/>
        <w:sz w:val="20"/>
      </w:rPr>
    </w:pPr>
    <w:r w:rsidRPr="00CF49B4">
      <w:rPr>
        <w:color w:val="000000"/>
        <w:sz w:val="20"/>
        <w:lang w:val="fr-FR"/>
      </w:rPr>
      <w:t xml:space="preserve">Consultation n°: </w:t>
    </w:r>
    <w:r w:rsidR="00C759EC">
      <w:rPr>
        <w:b/>
        <w:sz w:val="20"/>
      </w:rPr>
      <w:t>25-GHTA-0114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9B4" w:rsidRDefault="00CF49B4" w:rsidP="00CF49B4">
      <w:r>
        <w:separator/>
      </w:r>
    </w:p>
  </w:footnote>
  <w:footnote w:type="continuationSeparator" w:id="0">
    <w:p w:rsidR="00CF49B4" w:rsidRDefault="00CF49B4" w:rsidP="00CF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62BC2"/>
    <w:multiLevelType w:val="hybridMultilevel"/>
    <w:tmpl w:val="FD1CCB96"/>
    <w:lvl w:ilvl="0" w:tplc="8D6E2EC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E2D4A"/>
    <w:multiLevelType w:val="hybridMultilevel"/>
    <w:tmpl w:val="CA8E1C90"/>
    <w:lvl w:ilvl="0" w:tplc="1DC67FE4">
      <w:start w:val="1"/>
      <w:numFmt w:val="bullet"/>
      <w:pStyle w:val="TM2"/>
      <w:lvlText w:val=""/>
      <w:lvlJc w:val="left"/>
      <w:pPr>
        <w:ind w:left="960" w:hanging="360"/>
      </w:pPr>
      <w:rPr>
        <w:rFonts w:ascii="Symbol" w:hAnsi="Symbol" w:hint="default"/>
      </w:rPr>
    </w:lvl>
    <w:lvl w:ilvl="1" w:tplc="040C0003" w:tentative="1">
      <w:start w:val="1"/>
      <w:numFmt w:val="bullet"/>
      <w:lvlText w:val="o"/>
      <w:lvlJc w:val="left"/>
      <w:pPr>
        <w:ind w:left="1680" w:hanging="360"/>
      </w:pPr>
      <w:rPr>
        <w:rFonts w:ascii="Courier New" w:hAnsi="Courier New" w:cs="Courier New" w:hint="default"/>
      </w:rPr>
    </w:lvl>
    <w:lvl w:ilvl="2" w:tplc="040C0005" w:tentative="1">
      <w:start w:val="1"/>
      <w:numFmt w:val="bullet"/>
      <w:lvlText w:val=""/>
      <w:lvlJc w:val="left"/>
      <w:pPr>
        <w:ind w:left="2400" w:hanging="360"/>
      </w:pPr>
      <w:rPr>
        <w:rFonts w:ascii="Wingdings" w:hAnsi="Wingdings" w:hint="default"/>
      </w:rPr>
    </w:lvl>
    <w:lvl w:ilvl="3" w:tplc="040C0001" w:tentative="1">
      <w:start w:val="1"/>
      <w:numFmt w:val="bullet"/>
      <w:lvlText w:val=""/>
      <w:lvlJc w:val="left"/>
      <w:pPr>
        <w:ind w:left="3120" w:hanging="360"/>
      </w:pPr>
      <w:rPr>
        <w:rFonts w:ascii="Symbol" w:hAnsi="Symbol" w:hint="default"/>
      </w:rPr>
    </w:lvl>
    <w:lvl w:ilvl="4" w:tplc="040C0003" w:tentative="1">
      <w:start w:val="1"/>
      <w:numFmt w:val="bullet"/>
      <w:lvlText w:val="o"/>
      <w:lvlJc w:val="left"/>
      <w:pPr>
        <w:ind w:left="3840" w:hanging="360"/>
      </w:pPr>
      <w:rPr>
        <w:rFonts w:ascii="Courier New" w:hAnsi="Courier New" w:cs="Courier New" w:hint="default"/>
      </w:rPr>
    </w:lvl>
    <w:lvl w:ilvl="5" w:tplc="040C0005" w:tentative="1">
      <w:start w:val="1"/>
      <w:numFmt w:val="bullet"/>
      <w:lvlText w:val=""/>
      <w:lvlJc w:val="left"/>
      <w:pPr>
        <w:ind w:left="4560" w:hanging="360"/>
      </w:pPr>
      <w:rPr>
        <w:rFonts w:ascii="Wingdings" w:hAnsi="Wingdings" w:hint="default"/>
      </w:rPr>
    </w:lvl>
    <w:lvl w:ilvl="6" w:tplc="040C0001" w:tentative="1">
      <w:start w:val="1"/>
      <w:numFmt w:val="bullet"/>
      <w:lvlText w:val=""/>
      <w:lvlJc w:val="left"/>
      <w:pPr>
        <w:ind w:left="5280" w:hanging="360"/>
      </w:pPr>
      <w:rPr>
        <w:rFonts w:ascii="Symbol" w:hAnsi="Symbol" w:hint="default"/>
      </w:rPr>
    </w:lvl>
    <w:lvl w:ilvl="7" w:tplc="040C0003" w:tentative="1">
      <w:start w:val="1"/>
      <w:numFmt w:val="bullet"/>
      <w:lvlText w:val="o"/>
      <w:lvlJc w:val="left"/>
      <w:pPr>
        <w:ind w:left="6000" w:hanging="360"/>
      </w:pPr>
      <w:rPr>
        <w:rFonts w:ascii="Courier New" w:hAnsi="Courier New" w:cs="Courier New" w:hint="default"/>
      </w:rPr>
    </w:lvl>
    <w:lvl w:ilvl="8" w:tplc="040C0005" w:tentative="1">
      <w:start w:val="1"/>
      <w:numFmt w:val="bullet"/>
      <w:lvlText w:val=""/>
      <w:lvlJc w:val="left"/>
      <w:pPr>
        <w:ind w:left="6720" w:hanging="360"/>
      </w:pPr>
      <w:rPr>
        <w:rFonts w:ascii="Wingdings" w:hAnsi="Wingdings" w:hint="default"/>
      </w:rPr>
    </w:lvl>
  </w:abstractNum>
  <w:abstractNum w:abstractNumId="2" w15:restartNumberingAfterBreak="0">
    <w:nsid w:val="6E0B7031"/>
    <w:multiLevelType w:val="hybridMultilevel"/>
    <w:tmpl w:val="0060A9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8A9"/>
    <w:rsid w:val="000038A9"/>
    <w:rsid w:val="00025957"/>
    <w:rsid w:val="000875DB"/>
    <w:rsid w:val="000B20DA"/>
    <w:rsid w:val="000C07EF"/>
    <w:rsid w:val="0029312E"/>
    <w:rsid w:val="002D1F46"/>
    <w:rsid w:val="003754DD"/>
    <w:rsid w:val="003836B0"/>
    <w:rsid w:val="003B4A7A"/>
    <w:rsid w:val="004C6B39"/>
    <w:rsid w:val="004E6E36"/>
    <w:rsid w:val="00584508"/>
    <w:rsid w:val="006C42FE"/>
    <w:rsid w:val="007277DB"/>
    <w:rsid w:val="0099032D"/>
    <w:rsid w:val="00B1506B"/>
    <w:rsid w:val="00B17C1E"/>
    <w:rsid w:val="00C759EC"/>
    <w:rsid w:val="00CF1635"/>
    <w:rsid w:val="00CF49B4"/>
    <w:rsid w:val="00D053CA"/>
    <w:rsid w:val="00D557BA"/>
    <w:rsid w:val="00D72401"/>
    <w:rsid w:val="00DD189B"/>
    <w:rsid w:val="00F727AF"/>
    <w:rsid w:val="00F7583C"/>
    <w:rsid w:val="00F961EB"/>
    <w:rsid w:val="00FB1973"/>
    <w:rsid w:val="00FB67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CA07F"/>
  <w15:chartTrackingRefBased/>
  <w15:docId w15:val="{440AC8E3-869D-4EAE-9F7D-D1CE74A6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38A9"/>
    <w:pPr>
      <w:spacing w:after="0" w:line="240" w:lineRule="auto"/>
    </w:pPr>
    <w:rPr>
      <w:rFonts w:ascii="Times New Roman" w:eastAsia="Times New Roman" w:hAnsi="Times New Roman" w:cs="Times New Roman"/>
      <w:sz w:val="24"/>
      <w:szCs w:val="24"/>
      <w:lang w:val="en-US"/>
    </w:rPr>
  </w:style>
  <w:style w:type="paragraph" w:styleId="Titre1">
    <w:name w:val="heading 1"/>
    <w:basedOn w:val="Normal"/>
    <w:next w:val="Normal"/>
    <w:link w:val="Titre1Car"/>
    <w:uiPriority w:val="9"/>
    <w:qFormat/>
    <w:rsid w:val="00B1506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B1506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rsid w:val="000038A9"/>
  </w:style>
  <w:style w:type="paragraph" w:styleId="TM2">
    <w:name w:val="toc 2"/>
    <w:basedOn w:val="Normal"/>
    <w:next w:val="Normal"/>
    <w:autoRedefine/>
    <w:rsid w:val="000038A9"/>
    <w:pPr>
      <w:numPr>
        <w:numId w:val="1"/>
      </w:numPr>
      <w:tabs>
        <w:tab w:val="right" w:leader="dot" w:pos="9622"/>
      </w:tabs>
    </w:pPr>
  </w:style>
  <w:style w:type="paragraph" w:styleId="NormalWeb">
    <w:name w:val="Normal (Web)"/>
    <w:basedOn w:val="Normal"/>
    <w:uiPriority w:val="99"/>
    <w:semiHidden/>
    <w:unhideWhenUsed/>
    <w:rsid w:val="000038A9"/>
    <w:pPr>
      <w:spacing w:before="100" w:beforeAutospacing="1" w:after="100" w:afterAutospacing="1"/>
    </w:pPr>
    <w:rPr>
      <w:rFonts w:eastAsiaTheme="minorEastAsia"/>
      <w:lang w:val="fr-FR" w:eastAsia="fr-FR"/>
    </w:rPr>
  </w:style>
  <w:style w:type="paragraph" w:customStyle="1" w:styleId="Default">
    <w:name w:val="Default"/>
    <w:rsid w:val="000038A9"/>
    <w:pPr>
      <w:autoSpaceDE w:val="0"/>
      <w:autoSpaceDN w:val="0"/>
      <w:adjustRightInd w:val="0"/>
      <w:spacing w:after="0" w:line="240" w:lineRule="auto"/>
    </w:pPr>
    <w:rPr>
      <w:rFonts w:ascii="Calibri" w:hAnsi="Calibri" w:cs="Calibri"/>
      <w:color w:val="000000"/>
      <w:sz w:val="24"/>
      <w:szCs w:val="24"/>
    </w:rPr>
  </w:style>
  <w:style w:type="character" w:customStyle="1" w:styleId="Titre1Car">
    <w:name w:val="Titre 1 Car"/>
    <w:basedOn w:val="Policepardfaut"/>
    <w:link w:val="Titre1"/>
    <w:uiPriority w:val="9"/>
    <w:rsid w:val="00B1506B"/>
    <w:rPr>
      <w:rFonts w:asciiTheme="majorHAnsi" w:eastAsiaTheme="majorEastAsia" w:hAnsiTheme="majorHAnsi" w:cstheme="majorBidi"/>
      <w:color w:val="2E74B5" w:themeColor="accent1" w:themeShade="BF"/>
      <w:sz w:val="32"/>
      <w:szCs w:val="32"/>
      <w:lang w:val="en-US"/>
    </w:rPr>
  </w:style>
  <w:style w:type="character" w:customStyle="1" w:styleId="Titre2Car">
    <w:name w:val="Titre 2 Car"/>
    <w:basedOn w:val="Policepardfaut"/>
    <w:link w:val="Titre2"/>
    <w:uiPriority w:val="9"/>
    <w:rsid w:val="00B1506B"/>
    <w:rPr>
      <w:rFonts w:asciiTheme="majorHAnsi" w:eastAsiaTheme="majorEastAsia" w:hAnsiTheme="majorHAnsi" w:cstheme="majorBidi"/>
      <w:color w:val="2E74B5" w:themeColor="accent1" w:themeShade="BF"/>
      <w:sz w:val="26"/>
      <w:szCs w:val="26"/>
      <w:lang w:val="en-US"/>
    </w:rPr>
  </w:style>
  <w:style w:type="paragraph" w:styleId="Paragraphedeliste">
    <w:name w:val="List Paragraph"/>
    <w:basedOn w:val="Normal"/>
    <w:uiPriority w:val="34"/>
    <w:qFormat/>
    <w:rsid w:val="00F961EB"/>
    <w:pPr>
      <w:ind w:left="720"/>
      <w:contextualSpacing/>
    </w:pPr>
  </w:style>
  <w:style w:type="paragraph" w:styleId="En-tte">
    <w:name w:val="header"/>
    <w:basedOn w:val="Normal"/>
    <w:link w:val="En-tteCar"/>
    <w:uiPriority w:val="99"/>
    <w:unhideWhenUsed/>
    <w:rsid w:val="00CF49B4"/>
    <w:pPr>
      <w:tabs>
        <w:tab w:val="center" w:pos="4536"/>
        <w:tab w:val="right" w:pos="9072"/>
      </w:tabs>
    </w:pPr>
  </w:style>
  <w:style w:type="character" w:customStyle="1" w:styleId="En-tteCar">
    <w:name w:val="En-tête Car"/>
    <w:basedOn w:val="Policepardfaut"/>
    <w:link w:val="En-tte"/>
    <w:uiPriority w:val="99"/>
    <w:rsid w:val="00CF49B4"/>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CF49B4"/>
    <w:pPr>
      <w:tabs>
        <w:tab w:val="center" w:pos="4536"/>
        <w:tab w:val="right" w:pos="9072"/>
      </w:tabs>
    </w:pPr>
  </w:style>
  <w:style w:type="character" w:customStyle="1" w:styleId="PieddepageCar">
    <w:name w:val="Pied de page Car"/>
    <w:basedOn w:val="Policepardfaut"/>
    <w:link w:val="Pieddepage"/>
    <w:uiPriority w:val="99"/>
    <w:rsid w:val="00CF49B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772</Words>
  <Characters>4251</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CHU de Clermont-Fd</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c:creator>
  <cp:keywords/>
  <dc:description/>
  <cp:lastModifiedBy>Lamboley Jessica</cp:lastModifiedBy>
  <cp:revision>3</cp:revision>
  <cp:lastPrinted>2020-01-17T10:30:00Z</cp:lastPrinted>
  <dcterms:created xsi:type="dcterms:W3CDTF">2026-02-17T09:00:00Z</dcterms:created>
  <dcterms:modified xsi:type="dcterms:W3CDTF">2026-02-24T12:47:00Z</dcterms:modified>
</cp:coreProperties>
</file>